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601A" w14:textId="76267DBC" w:rsidR="002737D4" w:rsidRPr="007C10BF" w:rsidRDefault="00905BB2" w:rsidP="00C6788C">
      <w:pPr>
        <w:pStyle w:val="Title"/>
        <w:rPr>
          <w:rFonts w:ascii="Tahoma" w:hAnsi="Tahoma" w:cs="Tahoma"/>
          <w:b/>
          <w:sz w:val="24"/>
          <w:szCs w:val="28"/>
          <w:lang w:val="fr-FR"/>
        </w:rPr>
      </w:pPr>
      <w:r w:rsidRPr="00F9747C">
        <w:rPr>
          <w:rFonts w:ascii="Tahoma" w:hAnsi="Tahoma" w:cs="Tahoma"/>
          <w:b/>
          <w:sz w:val="24"/>
          <w:szCs w:val="28"/>
          <w:lang w:val="fr-FR"/>
        </w:rPr>
        <w:t>26</w:t>
      </w:r>
      <w:r w:rsidR="00F9747C" w:rsidRPr="00F9747C">
        <w:rPr>
          <w:rFonts w:ascii="Tahoma" w:hAnsi="Tahoma" w:cs="Tahoma"/>
          <w:b/>
          <w:sz w:val="24"/>
          <w:szCs w:val="28"/>
          <w:lang w:val="fr-FR"/>
        </w:rPr>
        <w:t> </w:t>
      </w:r>
      <w:proofErr w:type="gramStart"/>
      <w:r w:rsidR="00C50982">
        <w:rPr>
          <w:rFonts w:ascii="Tahoma" w:hAnsi="Tahoma" w:cs="Tahoma"/>
          <w:b/>
          <w:sz w:val="24"/>
          <w:szCs w:val="28"/>
          <w:lang w:val="fr-FR"/>
        </w:rPr>
        <w:t>M</w:t>
      </w:r>
      <w:r w:rsidR="00F9747C" w:rsidRPr="00F9747C">
        <w:rPr>
          <w:rFonts w:ascii="Tahoma" w:hAnsi="Tahoma" w:cs="Tahoma"/>
          <w:b/>
          <w:sz w:val="24"/>
          <w:szCs w:val="28"/>
          <w:lang w:val="fr-FR"/>
        </w:rPr>
        <w:t>ars</w:t>
      </w:r>
      <w:proofErr w:type="gramEnd"/>
      <w:r w:rsidR="00F9747C" w:rsidRPr="00F9747C">
        <w:rPr>
          <w:rFonts w:ascii="Tahoma" w:hAnsi="Tahoma" w:cs="Tahoma"/>
          <w:b/>
          <w:sz w:val="24"/>
          <w:szCs w:val="28"/>
          <w:lang w:val="fr-FR"/>
        </w:rPr>
        <w:t> </w:t>
      </w:r>
      <w:r w:rsidR="007A58C7" w:rsidRPr="00F9747C">
        <w:rPr>
          <w:rFonts w:ascii="Tahoma" w:hAnsi="Tahoma" w:cs="Tahoma"/>
          <w:b/>
          <w:sz w:val="24"/>
          <w:szCs w:val="28"/>
          <w:lang w:val="fr-FR"/>
        </w:rPr>
        <w:t>2020</w:t>
      </w:r>
      <w:r w:rsidR="007A58C7" w:rsidRPr="00F9747C">
        <w:rPr>
          <w:rFonts w:ascii="Tahoma" w:hAnsi="Tahoma" w:cs="Tahoma"/>
          <w:b/>
          <w:sz w:val="24"/>
          <w:szCs w:val="28"/>
          <w:lang w:val="fr-FR"/>
        </w:rPr>
        <w:tab/>
      </w:r>
      <w:r w:rsidR="00F9747C" w:rsidRPr="00F9747C">
        <w:rPr>
          <w:rFonts w:ascii="Tahoma" w:hAnsi="Tahoma" w:cs="Tahoma"/>
          <w:b/>
          <w:sz w:val="24"/>
          <w:szCs w:val="28"/>
          <w:lang w:val="fr-FR"/>
        </w:rPr>
        <w:t>Conseils de c</w:t>
      </w:r>
      <w:r w:rsidR="007A58C7" w:rsidRPr="00F9747C">
        <w:rPr>
          <w:rFonts w:ascii="Tahoma" w:hAnsi="Tahoma" w:cs="Tahoma"/>
          <w:b/>
          <w:sz w:val="24"/>
          <w:szCs w:val="28"/>
          <w:lang w:val="fr-FR"/>
        </w:rPr>
        <w:t xml:space="preserve">ommunication </w:t>
      </w:r>
      <w:r w:rsidR="007A58C7" w:rsidRPr="00F9747C">
        <w:rPr>
          <w:rFonts w:ascii="Tahoma" w:hAnsi="Tahoma" w:cs="Tahoma"/>
          <w:b/>
          <w:sz w:val="24"/>
          <w:szCs w:val="28"/>
          <w:lang w:val="fr-FR"/>
        </w:rPr>
        <w:tab/>
        <w:t>R</w:t>
      </w:r>
      <w:r w:rsidR="00F9747C">
        <w:rPr>
          <w:rFonts w:ascii="Tahoma" w:hAnsi="Tahoma" w:cs="Tahoma"/>
          <w:b/>
          <w:sz w:val="24"/>
          <w:szCs w:val="28"/>
          <w:lang w:val="fr-FR"/>
        </w:rPr>
        <w:t>é</w:t>
      </w:r>
      <w:r w:rsidR="007A58C7" w:rsidRPr="00F9747C">
        <w:rPr>
          <w:rFonts w:ascii="Tahoma" w:hAnsi="Tahoma" w:cs="Tahoma"/>
          <w:b/>
          <w:sz w:val="24"/>
          <w:szCs w:val="28"/>
          <w:lang w:val="fr-FR"/>
        </w:rPr>
        <w:t xml:space="preserve">f </w:t>
      </w:r>
      <w:r w:rsidR="009D300E">
        <w:rPr>
          <w:rFonts w:ascii="Tahoma" w:hAnsi="Tahoma" w:cs="Tahoma"/>
          <w:b/>
          <w:sz w:val="24"/>
          <w:szCs w:val="28"/>
          <w:lang w:val="fr-FR"/>
        </w:rPr>
        <w:t>n</w:t>
      </w:r>
      <w:r w:rsidR="007A58C7" w:rsidRPr="00F9747C">
        <w:rPr>
          <w:rFonts w:ascii="Tahoma" w:hAnsi="Tahoma" w:cs="Tahoma"/>
          <w:b/>
          <w:sz w:val="24"/>
          <w:szCs w:val="28"/>
          <w:vertAlign w:val="superscript"/>
          <w:lang w:val="fr-FR"/>
        </w:rPr>
        <w:t>o</w:t>
      </w:r>
      <w:r w:rsidR="007A58C7" w:rsidRPr="00F9747C">
        <w:rPr>
          <w:rFonts w:ascii="Tahoma" w:hAnsi="Tahoma" w:cs="Tahoma"/>
          <w:b/>
          <w:sz w:val="24"/>
          <w:szCs w:val="28"/>
          <w:lang w:val="fr-FR"/>
        </w:rPr>
        <w:t xml:space="preserve">. </w:t>
      </w:r>
      <w:r w:rsidR="007A58C7" w:rsidRPr="007C10BF">
        <w:rPr>
          <w:rFonts w:ascii="Tahoma" w:hAnsi="Tahoma" w:cs="Tahoma"/>
          <w:b/>
          <w:sz w:val="24"/>
          <w:szCs w:val="28"/>
          <w:lang w:val="fr-FR"/>
        </w:rPr>
        <w:t>COVID-19_PDF_03</w:t>
      </w:r>
    </w:p>
    <w:p w14:paraId="5EAD6D02" w14:textId="77777777" w:rsidR="00905BB2" w:rsidRPr="007C10BF" w:rsidRDefault="00905BB2" w:rsidP="00905BB2">
      <w:pPr>
        <w:spacing w:line="276" w:lineRule="auto"/>
        <w:jc w:val="both"/>
        <w:rPr>
          <w:rFonts w:ascii="Tahoma" w:hAnsi="Tahoma" w:cs="Tahoma"/>
          <w:sz w:val="24"/>
          <w:szCs w:val="24"/>
          <w:lang w:val="fr-FR"/>
        </w:rPr>
      </w:pPr>
    </w:p>
    <w:p w14:paraId="36084813" w14:textId="4CF651B2" w:rsidR="00F75040" w:rsidRPr="00F75040" w:rsidRDefault="001A5B7D" w:rsidP="007A58C7">
      <w:pPr>
        <w:rPr>
          <w:rFonts w:ascii="Tahoma" w:hAnsi="Tahoma" w:cs="Tahoma"/>
          <w:sz w:val="36"/>
          <w:szCs w:val="36"/>
          <w:lang w:val="fr-FR"/>
        </w:rPr>
      </w:pPr>
      <w:r>
        <w:rPr>
          <w:rFonts w:ascii="Tahoma" w:hAnsi="Tahoma" w:cs="Tahoma"/>
          <w:b/>
          <w:sz w:val="36"/>
          <w:szCs w:val="36"/>
          <w:lang w:val="fr-FR"/>
        </w:rPr>
        <w:t>Recommandations</w:t>
      </w:r>
      <w:r w:rsidR="00F75040" w:rsidRPr="00F75040">
        <w:rPr>
          <w:rFonts w:ascii="Tahoma" w:hAnsi="Tahoma" w:cs="Tahoma"/>
          <w:b/>
          <w:sz w:val="36"/>
          <w:szCs w:val="36"/>
          <w:lang w:val="fr-FR"/>
        </w:rPr>
        <w:t xml:space="preserve"> </w:t>
      </w:r>
      <w:r>
        <w:rPr>
          <w:rFonts w:ascii="Tahoma" w:hAnsi="Tahoma" w:cs="Tahoma"/>
          <w:b/>
          <w:sz w:val="36"/>
          <w:szCs w:val="36"/>
          <w:lang w:val="fr-FR"/>
        </w:rPr>
        <w:t xml:space="preserve">en matière </w:t>
      </w:r>
      <w:r w:rsidR="00F75040" w:rsidRPr="00F75040">
        <w:rPr>
          <w:rFonts w:ascii="Tahoma" w:hAnsi="Tahoma" w:cs="Tahoma"/>
          <w:b/>
          <w:sz w:val="36"/>
          <w:szCs w:val="36"/>
          <w:lang w:val="fr-FR"/>
        </w:rPr>
        <w:t xml:space="preserve">de communication </w:t>
      </w:r>
      <w:r w:rsidR="00F75040">
        <w:rPr>
          <w:rFonts w:ascii="Tahoma" w:hAnsi="Tahoma" w:cs="Tahoma"/>
          <w:b/>
          <w:sz w:val="36"/>
          <w:szCs w:val="36"/>
          <w:lang w:val="fr-FR"/>
        </w:rPr>
        <w:t xml:space="preserve">avec </w:t>
      </w:r>
      <w:r>
        <w:rPr>
          <w:rFonts w:ascii="Tahoma" w:hAnsi="Tahoma" w:cs="Tahoma"/>
          <w:b/>
          <w:sz w:val="36"/>
          <w:szCs w:val="36"/>
          <w:lang w:val="fr-FR"/>
        </w:rPr>
        <w:t xml:space="preserve">des </w:t>
      </w:r>
      <w:r w:rsidR="00F75040">
        <w:rPr>
          <w:rFonts w:ascii="Tahoma" w:hAnsi="Tahoma" w:cs="Tahoma"/>
          <w:b/>
          <w:sz w:val="36"/>
          <w:szCs w:val="36"/>
          <w:lang w:val="fr-FR"/>
        </w:rPr>
        <w:t>personnes en situation de handicap</w:t>
      </w:r>
    </w:p>
    <w:p w14:paraId="325631BF" w14:textId="2BF032DF" w:rsidR="00F75040" w:rsidRPr="00F75040" w:rsidRDefault="00F75040" w:rsidP="007A58C7">
      <w:pPr>
        <w:jc w:val="both"/>
        <w:rPr>
          <w:rFonts w:ascii="Tahoma" w:hAnsi="Tahoma" w:cs="Tahoma"/>
          <w:sz w:val="32"/>
          <w:szCs w:val="32"/>
          <w:lang w:val="fr-FR"/>
        </w:rPr>
      </w:pPr>
      <w:r w:rsidRPr="00F75040">
        <w:rPr>
          <w:rFonts w:ascii="Tahoma" w:hAnsi="Tahoma" w:cs="Tahoma"/>
          <w:sz w:val="32"/>
          <w:szCs w:val="32"/>
          <w:lang w:val="fr-FR"/>
        </w:rPr>
        <w:t xml:space="preserve">Les </w:t>
      </w:r>
      <w:r w:rsidR="005A5983">
        <w:rPr>
          <w:rFonts w:ascii="Tahoma" w:hAnsi="Tahoma" w:cs="Tahoma"/>
          <w:sz w:val="32"/>
          <w:szCs w:val="32"/>
          <w:lang w:val="fr-FR"/>
        </w:rPr>
        <w:t>conseils</w:t>
      </w:r>
      <w:r w:rsidRPr="00F75040">
        <w:rPr>
          <w:rFonts w:ascii="Tahoma" w:hAnsi="Tahoma" w:cs="Tahoma"/>
          <w:sz w:val="32"/>
          <w:szCs w:val="32"/>
          <w:lang w:val="fr-FR"/>
        </w:rPr>
        <w:t xml:space="preserve"> ci-dessous </w:t>
      </w:r>
      <w:r>
        <w:rPr>
          <w:rFonts w:ascii="Tahoma" w:hAnsi="Tahoma" w:cs="Tahoma"/>
          <w:sz w:val="32"/>
          <w:szCs w:val="32"/>
          <w:lang w:val="fr-FR"/>
        </w:rPr>
        <w:t xml:space="preserve">vous </w:t>
      </w:r>
      <w:r w:rsidR="005A5983">
        <w:rPr>
          <w:rFonts w:ascii="Tahoma" w:hAnsi="Tahoma" w:cs="Tahoma"/>
          <w:sz w:val="32"/>
          <w:szCs w:val="32"/>
          <w:lang w:val="fr-FR"/>
        </w:rPr>
        <w:t xml:space="preserve">permettront de communiquer de différentes </w:t>
      </w:r>
      <w:r>
        <w:rPr>
          <w:rFonts w:ascii="Tahoma" w:hAnsi="Tahoma" w:cs="Tahoma"/>
          <w:sz w:val="32"/>
          <w:szCs w:val="32"/>
          <w:lang w:val="fr-FR"/>
        </w:rPr>
        <w:t>manières avec des personnes en situation de handicap</w:t>
      </w:r>
      <w:r w:rsidR="001A5B7D">
        <w:rPr>
          <w:rFonts w:ascii="Tahoma" w:hAnsi="Tahoma" w:cs="Tahoma"/>
          <w:sz w:val="32"/>
          <w:szCs w:val="32"/>
          <w:lang w:val="fr-FR"/>
        </w:rPr>
        <w:t>,</w:t>
      </w:r>
      <w:r>
        <w:rPr>
          <w:rFonts w:ascii="Tahoma" w:hAnsi="Tahoma" w:cs="Tahoma"/>
          <w:sz w:val="32"/>
          <w:szCs w:val="32"/>
          <w:lang w:val="fr-FR"/>
        </w:rPr>
        <w:t xml:space="preserve"> en prenant en compte leurs</w:t>
      </w:r>
      <w:r w:rsidR="00AC1EAC">
        <w:rPr>
          <w:rFonts w:ascii="Tahoma" w:hAnsi="Tahoma" w:cs="Tahoma"/>
          <w:sz w:val="32"/>
          <w:szCs w:val="32"/>
          <w:lang w:val="fr-FR"/>
        </w:rPr>
        <w:t xml:space="preserve"> </w:t>
      </w:r>
      <w:r>
        <w:rPr>
          <w:rFonts w:ascii="Tahoma" w:hAnsi="Tahoma" w:cs="Tahoma"/>
          <w:sz w:val="32"/>
          <w:szCs w:val="32"/>
          <w:lang w:val="fr-FR"/>
        </w:rPr>
        <w:t>situations différentes.</w:t>
      </w:r>
    </w:p>
    <w:p w14:paraId="28AFB4A8" w14:textId="333019CE" w:rsidR="00F75040" w:rsidRPr="005A5983" w:rsidRDefault="00F75040" w:rsidP="00234191">
      <w:pPr>
        <w:pStyle w:val="ListParagraph"/>
        <w:numPr>
          <w:ilvl w:val="1"/>
          <w:numId w:val="19"/>
        </w:numPr>
        <w:jc w:val="both"/>
        <w:rPr>
          <w:rFonts w:ascii="Tahoma" w:hAnsi="Tahoma" w:cs="Tahoma"/>
          <w:b/>
          <w:sz w:val="32"/>
          <w:szCs w:val="32"/>
          <w:lang w:val="fr-FR"/>
        </w:rPr>
      </w:pPr>
      <w:r w:rsidRPr="005A5983">
        <w:rPr>
          <w:rFonts w:ascii="Tahoma" w:hAnsi="Tahoma" w:cs="Tahoma"/>
          <w:b/>
          <w:sz w:val="32"/>
          <w:szCs w:val="32"/>
          <w:lang w:val="fr-FR"/>
        </w:rPr>
        <w:t xml:space="preserve">Pour les personnes </w:t>
      </w:r>
      <w:r w:rsidR="00E01EAC" w:rsidRPr="005A5983">
        <w:rPr>
          <w:rFonts w:ascii="Tahoma" w:hAnsi="Tahoma" w:cs="Tahoma"/>
          <w:b/>
          <w:sz w:val="32"/>
          <w:szCs w:val="32"/>
          <w:lang w:val="fr-FR"/>
        </w:rPr>
        <w:t xml:space="preserve">aveugles ou </w:t>
      </w:r>
      <w:r w:rsidRPr="005A5983">
        <w:rPr>
          <w:rFonts w:ascii="Tahoma" w:hAnsi="Tahoma" w:cs="Tahoma"/>
          <w:b/>
          <w:sz w:val="32"/>
          <w:szCs w:val="32"/>
          <w:lang w:val="fr-FR"/>
        </w:rPr>
        <w:t>déficien</w:t>
      </w:r>
      <w:r w:rsidR="00E01EAC" w:rsidRPr="005A5983">
        <w:rPr>
          <w:rFonts w:ascii="Tahoma" w:hAnsi="Tahoma" w:cs="Tahoma"/>
          <w:b/>
          <w:sz w:val="32"/>
          <w:szCs w:val="32"/>
          <w:lang w:val="fr-FR"/>
        </w:rPr>
        <w:t>tes</w:t>
      </w:r>
      <w:r w:rsidRPr="005A5983">
        <w:rPr>
          <w:rFonts w:ascii="Tahoma" w:hAnsi="Tahoma" w:cs="Tahoma"/>
          <w:b/>
          <w:sz w:val="32"/>
          <w:szCs w:val="32"/>
          <w:lang w:val="fr-FR"/>
        </w:rPr>
        <w:t xml:space="preserve"> visuelle</w:t>
      </w:r>
      <w:r w:rsidR="00E01EAC" w:rsidRPr="005A5983">
        <w:rPr>
          <w:rFonts w:ascii="Tahoma" w:hAnsi="Tahoma" w:cs="Tahoma"/>
          <w:b/>
          <w:sz w:val="32"/>
          <w:szCs w:val="32"/>
          <w:lang w:val="fr-FR"/>
        </w:rPr>
        <w:t>s</w:t>
      </w:r>
      <w:r w:rsidRPr="005A5983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14:paraId="309C7ADF" w14:textId="4F1A348C" w:rsidR="00F75040" w:rsidRPr="005A5983" w:rsidRDefault="00F75040" w:rsidP="005A20D1">
      <w:pPr>
        <w:pStyle w:val="ListParagraph"/>
        <w:numPr>
          <w:ilvl w:val="2"/>
          <w:numId w:val="19"/>
        </w:numPr>
        <w:ind w:left="709" w:hanging="283"/>
        <w:jc w:val="both"/>
        <w:rPr>
          <w:rFonts w:ascii="Tahoma" w:hAnsi="Tahoma" w:cs="Tahoma"/>
          <w:sz w:val="32"/>
          <w:szCs w:val="32"/>
          <w:lang w:val="fr-FR"/>
        </w:rPr>
      </w:pPr>
      <w:r w:rsidRPr="005A5983">
        <w:rPr>
          <w:rFonts w:ascii="Tahoma" w:hAnsi="Tahoma" w:cs="Tahoma"/>
          <w:sz w:val="32"/>
          <w:szCs w:val="32"/>
          <w:lang w:val="fr-FR"/>
        </w:rPr>
        <w:t xml:space="preserve">Adressez-vous à la personne plutôt qu’à son </w:t>
      </w:r>
      <w:proofErr w:type="spellStart"/>
      <w:r w:rsidRPr="005A5983">
        <w:rPr>
          <w:rFonts w:ascii="Tahoma" w:hAnsi="Tahoma" w:cs="Tahoma"/>
          <w:sz w:val="32"/>
          <w:szCs w:val="32"/>
          <w:lang w:val="fr-FR"/>
        </w:rPr>
        <w:t>aidant</w:t>
      </w:r>
      <w:r w:rsidR="005A5983" w:rsidRPr="005A5983">
        <w:rPr>
          <w:rFonts w:ascii="Nirmala UI" w:hAnsi="Nirmala UI" w:cs="Nirmala UI"/>
          <w:sz w:val="32"/>
          <w:szCs w:val="32"/>
          <w:lang w:val="fr-FR"/>
        </w:rPr>
        <w:t>·e</w:t>
      </w:r>
      <w:proofErr w:type="spellEnd"/>
      <w:r w:rsidRPr="005A5983">
        <w:rPr>
          <w:rFonts w:ascii="Tahoma" w:hAnsi="Tahoma" w:cs="Tahoma"/>
          <w:sz w:val="32"/>
          <w:szCs w:val="32"/>
          <w:lang w:val="fr-FR"/>
        </w:rPr>
        <w:t xml:space="preserve"> ou </w:t>
      </w:r>
      <w:proofErr w:type="spellStart"/>
      <w:r w:rsidRPr="005A5983">
        <w:rPr>
          <w:rFonts w:ascii="Tahoma" w:hAnsi="Tahoma" w:cs="Tahoma"/>
          <w:sz w:val="32"/>
          <w:szCs w:val="32"/>
          <w:lang w:val="fr-FR"/>
        </w:rPr>
        <w:t>assistant</w:t>
      </w:r>
      <w:r w:rsidR="005A5983" w:rsidRPr="005A5983">
        <w:rPr>
          <w:rFonts w:ascii="Tahoma" w:hAnsi="Tahoma" w:cs="Tahoma"/>
          <w:sz w:val="32"/>
          <w:szCs w:val="32"/>
          <w:lang w:val="fr-FR"/>
        </w:rPr>
        <w:t>·e</w:t>
      </w:r>
      <w:proofErr w:type="spellEnd"/>
      <w:r w:rsidRPr="005A5983">
        <w:rPr>
          <w:rFonts w:ascii="Tahoma" w:hAnsi="Tahoma" w:cs="Tahoma"/>
          <w:sz w:val="32"/>
          <w:szCs w:val="32"/>
          <w:lang w:val="fr-FR"/>
        </w:rPr>
        <w:t xml:space="preserve"> </w:t>
      </w:r>
      <w:proofErr w:type="spellStart"/>
      <w:r w:rsidRPr="005A5983">
        <w:rPr>
          <w:rFonts w:ascii="Tahoma" w:hAnsi="Tahoma" w:cs="Tahoma"/>
          <w:sz w:val="32"/>
          <w:szCs w:val="32"/>
          <w:lang w:val="fr-FR"/>
        </w:rPr>
        <w:t>personnel</w:t>
      </w:r>
      <w:r w:rsidR="005A5983" w:rsidRPr="005A5983">
        <w:rPr>
          <w:rFonts w:ascii="Tahoma" w:hAnsi="Tahoma" w:cs="Tahoma"/>
          <w:sz w:val="32"/>
          <w:szCs w:val="32"/>
          <w:lang w:val="fr-FR"/>
        </w:rPr>
        <w:t>·le</w:t>
      </w:r>
      <w:proofErr w:type="spellEnd"/>
      <w:r w:rsidRPr="005A5983">
        <w:rPr>
          <w:rFonts w:ascii="Tahoma" w:hAnsi="Tahoma" w:cs="Tahoma"/>
          <w:sz w:val="32"/>
          <w:szCs w:val="32"/>
          <w:lang w:val="fr-FR"/>
        </w:rPr>
        <w:t>.</w:t>
      </w:r>
    </w:p>
    <w:p w14:paraId="41F53EB0" w14:textId="02ACC9A3" w:rsidR="00F75040" w:rsidRPr="005A5983" w:rsidRDefault="00F75040" w:rsidP="00275A12">
      <w:pPr>
        <w:pStyle w:val="ListParagraph"/>
        <w:numPr>
          <w:ilvl w:val="2"/>
          <w:numId w:val="19"/>
        </w:numPr>
        <w:ind w:left="709" w:hanging="283"/>
        <w:jc w:val="both"/>
        <w:rPr>
          <w:rFonts w:ascii="Tahoma" w:hAnsi="Tahoma" w:cs="Tahoma"/>
          <w:sz w:val="32"/>
          <w:szCs w:val="32"/>
          <w:lang w:val="fr-FR"/>
        </w:rPr>
      </w:pPr>
      <w:r w:rsidRPr="005A5983">
        <w:rPr>
          <w:rFonts w:ascii="Tahoma" w:hAnsi="Tahoma" w:cs="Tahoma"/>
          <w:sz w:val="32"/>
          <w:szCs w:val="32"/>
          <w:lang w:val="fr-FR"/>
        </w:rPr>
        <w:t xml:space="preserve">Présentez-vous en donnant votre nom lorsque vous parlez à </w:t>
      </w:r>
      <w:r w:rsidR="005A5983" w:rsidRPr="005A5983">
        <w:rPr>
          <w:rFonts w:ascii="Tahoma" w:hAnsi="Tahoma" w:cs="Tahoma"/>
          <w:sz w:val="32"/>
          <w:szCs w:val="32"/>
          <w:lang w:val="fr-FR"/>
        </w:rPr>
        <w:t>une</w:t>
      </w:r>
      <w:r w:rsidRPr="005A5983">
        <w:rPr>
          <w:rFonts w:ascii="Tahoma" w:hAnsi="Tahoma" w:cs="Tahoma"/>
          <w:sz w:val="32"/>
          <w:szCs w:val="32"/>
          <w:lang w:val="fr-FR"/>
        </w:rPr>
        <w:t xml:space="preserve"> personne </w:t>
      </w:r>
      <w:r w:rsidR="00E01EAC" w:rsidRPr="005A5983">
        <w:rPr>
          <w:rFonts w:ascii="Tahoma" w:hAnsi="Tahoma" w:cs="Tahoma"/>
          <w:sz w:val="32"/>
          <w:szCs w:val="32"/>
          <w:lang w:val="fr-FR"/>
        </w:rPr>
        <w:t>aveugle</w:t>
      </w:r>
      <w:r w:rsidRPr="005A5983">
        <w:rPr>
          <w:rFonts w:ascii="Tahoma" w:hAnsi="Tahoma" w:cs="Tahoma"/>
          <w:sz w:val="32"/>
          <w:szCs w:val="32"/>
          <w:lang w:val="fr-FR"/>
        </w:rPr>
        <w:t>.</w:t>
      </w:r>
    </w:p>
    <w:p w14:paraId="05F62146" w14:textId="1CF11B33" w:rsidR="00A76D86" w:rsidRPr="00C334A8" w:rsidRDefault="0080033B" w:rsidP="00157B5E">
      <w:pPr>
        <w:pStyle w:val="ListParagraph"/>
        <w:numPr>
          <w:ilvl w:val="2"/>
          <w:numId w:val="19"/>
        </w:numPr>
        <w:ind w:left="709" w:hanging="283"/>
        <w:jc w:val="both"/>
        <w:rPr>
          <w:rFonts w:ascii="Tahoma" w:hAnsi="Tahoma" w:cs="Tahoma"/>
          <w:sz w:val="32"/>
          <w:szCs w:val="32"/>
          <w:lang w:val="fr-FR"/>
        </w:rPr>
      </w:pPr>
      <w:r>
        <w:rPr>
          <w:rFonts w:ascii="Tahoma" w:hAnsi="Tahoma" w:cs="Tahoma"/>
          <w:sz w:val="32"/>
          <w:szCs w:val="32"/>
          <w:lang w:val="fr-FR"/>
        </w:rPr>
        <w:t>Soyez descriptif</w:t>
      </w:r>
      <w:r w:rsidR="00A76D86" w:rsidRPr="00C334A8">
        <w:rPr>
          <w:rFonts w:ascii="Tahoma" w:hAnsi="Tahoma" w:cs="Tahoma"/>
          <w:sz w:val="32"/>
          <w:szCs w:val="32"/>
          <w:lang w:val="fr-FR"/>
        </w:rPr>
        <w:t xml:space="preserve"> lorsque vous </w:t>
      </w:r>
      <w:r w:rsidR="00E01EAC" w:rsidRPr="00C334A8">
        <w:rPr>
          <w:rFonts w:ascii="Tahoma" w:hAnsi="Tahoma" w:cs="Tahoma"/>
          <w:sz w:val="32"/>
          <w:szCs w:val="32"/>
          <w:lang w:val="fr-FR"/>
        </w:rPr>
        <w:t>expliquez un itinéraire (à gauche, à droite, en haut, en bas).</w:t>
      </w:r>
    </w:p>
    <w:p w14:paraId="2E598807" w14:textId="2BF1960A" w:rsidR="00E01EAC" w:rsidRPr="00C334A8" w:rsidRDefault="00E01EAC" w:rsidP="00EF0B49">
      <w:pPr>
        <w:pStyle w:val="ListParagraph"/>
        <w:numPr>
          <w:ilvl w:val="2"/>
          <w:numId w:val="19"/>
        </w:numPr>
        <w:ind w:left="709" w:hanging="283"/>
        <w:jc w:val="both"/>
        <w:rPr>
          <w:rFonts w:ascii="Tahoma" w:hAnsi="Tahoma" w:cs="Tahoma"/>
          <w:sz w:val="32"/>
          <w:szCs w:val="32"/>
          <w:lang w:val="fr-FR"/>
        </w:rPr>
      </w:pPr>
      <w:r w:rsidRPr="00C334A8">
        <w:rPr>
          <w:rFonts w:ascii="Tahoma" w:hAnsi="Tahoma" w:cs="Tahoma"/>
          <w:sz w:val="32"/>
          <w:szCs w:val="32"/>
          <w:lang w:val="fr-FR"/>
        </w:rPr>
        <w:t xml:space="preserve">Veillez </w:t>
      </w:r>
      <w:r w:rsidR="00C334A8" w:rsidRPr="00C334A8">
        <w:rPr>
          <w:rFonts w:ascii="Tahoma" w:hAnsi="Tahoma" w:cs="Tahoma"/>
          <w:sz w:val="32"/>
          <w:szCs w:val="32"/>
          <w:lang w:val="fr-FR"/>
        </w:rPr>
        <w:t xml:space="preserve">à </w:t>
      </w:r>
      <w:r w:rsidRPr="00C334A8">
        <w:rPr>
          <w:rFonts w:ascii="Tahoma" w:hAnsi="Tahoma" w:cs="Tahoma"/>
          <w:sz w:val="32"/>
          <w:szCs w:val="32"/>
          <w:lang w:val="fr-FR"/>
        </w:rPr>
        <w:t>donner lecture de tout ce qui se trouve dans un formulaire, un exposé, une brochure, etc. Si le document est volumineux, proposez une version électronique en</w:t>
      </w:r>
      <w:r w:rsidR="001A5B7D">
        <w:rPr>
          <w:rFonts w:ascii="Tahoma" w:hAnsi="Tahoma" w:cs="Tahoma"/>
          <w:sz w:val="32"/>
          <w:szCs w:val="32"/>
          <w:lang w:val="fr-FR"/>
        </w:rPr>
        <w:t xml:space="preserve"> formats</w:t>
      </w:r>
      <w:r w:rsidRPr="00C334A8">
        <w:rPr>
          <w:rFonts w:ascii="Tahoma" w:hAnsi="Tahoma" w:cs="Tahoma"/>
          <w:sz w:val="32"/>
          <w:szCs w:val="32"/>
          <w:lang w:val="fr-FR"/>
        </w:rPr>
        <w:t xml:space="preserve"> Word, Powerpoint ou </w:t>
      </w:r>
      <w:r w:rsidR="001A5B7D">
        <w:rPr>
          <w:rFonts w:ascii="Tahoma" w:hAnsi="Tahoma" w:cs="Tahoma"/>
          <w:sz w:val="32"/>
          <w:szCs w:val="32"/>
          <w:lang w:val="fr-FR"/>
        </w:rPr>
        <w:t>B</w:t>
      </w:r>
      <w:r w:rsidRPr="00C334A8">
        <w:rPr>
          <w:rFonts w:ascii="Tahoma" w:hAnsi="Tahoma" w:cs="Tahoma"/>
          <w:sz w:val="32"/>
          <w:szCs w:val="32"/>
          <w:lang w:val="fr-FR"/>
        </w:rPr>
        <w:t>raille</w:t>
      </w:r>
      <w:r w:rsidR="001A5B7D">
        <w:rPr>
          <w:rFonts w:ascii="Tahoma" w:hAnsi="Tahoma" w:cs="Tahoma"/>
          <w:sz w:val="32"/>
          <w:szCs w:val="32"/>
          <w:lang w:val="fr-FR"/>
        </w:rPr>
        <w:t>,</w:t>
      </w:r>
      <w:r w:rsidRPr="00C334A8">
        <w:rPr>
          <w:rFonts w:ascii="Tahoma" w:hAnsi="Tahoma" w:cs="Tahoma"/>
          <w:sz w:val="32"/>
          <w:szCs w:val="32"/>
          <w:lang w:val="fr-FR"/>
        </w:rPr>
        <w:t xml:space="preserve"> si cela ne pose pas trop de difficultés et si la personne aveugle peut lire le </w:t>
      </w:r>
      <w:r w:rsidR="001A5B7D">
        <w:rPr>
          <w:rFonts w:ascii="Tahoma" w:hAnsi="Tahoma" w:cs="Tahoma"/>
          <w:sz w:val="32"/>
          <w:szCs w:val="32"/>
          <w:lang w:val="fr-FR"/>
        </w:rPr>
        <w:t>B</w:t>
      </w:r>
      <w:r w:rsidRPr="00C334A8">
        <w:rPr>
          <w:rFonts w:ascii="Tahoma" w:hAnsi="Tahoma" w:cs="Tahoma"/>
          <w:sz w:val="32"/>
          <w:szCs w:val="32"/>
          <w:lang w:val="fr-FR"/>
        </w:rPr>
        <w:t xml:space="preserve">raille et </w:t>
      </w:r>
      <w:r w:rsidR="001A5B7D">
        <w:rPr>
          <w:rFonts w:ascii="Tahoma" w:hAnsi="Tahoma" w:cs="Tahoma"/>
          <w:sz w:val="32"/>
          <w:szCs w:val="32"/>
          <w:lang w:val="fr-FR"/>
        </w:rPr>
        <w:t>en a formulé la</w:t>
      </w:r>
      <w:r w:rsidRPr="00C334A8">
        <w:rPr>
          <w:rFonts w:ascii="Tahoma" w:hAnsi="Tahoma" w:cs="Tahoma"/>
          <w:sz w:val="32"/>
          <w:szCs w:val="32"/>
          <w:lang w:val="fr-FR"/>
        </w:rPr>
        <w:t xml:space="preserve"> demand</w:t>
      </w:r>
      <w:r w:rsidR="001A5B7D">
        <w:rPr>
          <w:rFonts w:ascii="Tahoma" w:hAnsi="Tahoma" w:cs="Tahoma"/>
          <w:sz w:val="32"/>
          <w:szCs w:val="32"/>
          <w:lang w:val="fr-FR"/>
        </w:rPr>
        <w:t>e.</w:t>
      </w:r>
      <w:r w:rsidRPr="00C334A8">
        <w:rPr>
          <w:rFonts w:ascii="Tahoma" w:hAnsi="Tahoma" w:cs="Tahoma"/>
          <w:sz w:val="32"/>
          <w:szCs w:val="32"/>
          <w:lang w:val="fr-FR"/>
        </w:rPr>
        <w:t xml:space="preserve"> Évitez le partage de documents en formats </w:t>
      </w:r>
      <w:proofErr w:type="spellStart"/>
      <w:r w:rsidRPr="00C334A8">
        <w:rPr>
          <w:rFonts w:ascii="Tahoma" w:hAnsi="Tahoma" w:cs="Tahoma"/>
          <w:sz w:val="32"/>
          <w:szCs w:val="32"/>
          <w:lang w:val="fr-FR"/>
        </w:rPr>
        <w:t>pdf</w:t>
      </w:r>
      <w:proofErr w:type="spellEnd"/>
      <w:r w:rsidRPr="00C334A8">
        <w:rPr>
          <w:rFonts w:ascii="Tahoma" w:hAnsi="Tahoma" w:cs="Tahoma"/>
          <w:sz w:val="32"/>
          <w:szCs w:val="32"/>
          <w:lang w:val="fr-FR"/>
        </w:rPr>
        <w:t xml:space="preserve">, png ou jpeg car certains </w:t>
      </w:r>
      <w:r w:rsidR="00532498" w:rsidRPr="00C334A8">
        <w:rPr>
          <w:rFonts w:ascii="Tahoma" w:hAnsi="Tahoma" w:cs="Tahoma"/>
          <w:sz w:val="32"/>
          <w:szCs w:val="32"/>
          <w:lang w:val="fr-FR"/>
        </w:rPr>
        <w:t>logiciels lecteurs</w:t>
      </w:r>
      <w:r w:rsidRPr="00C334A8">
        <w:rPr>
          <w:rFonts w:ascii="Tahoma" w:hAnsi="Tahoma" w:cs="Tahoma"/>
          <w:sz w:val="32"/>
          <w:szCs w:val="32"/>
          <w:lang w:val="fr-FR"/>
        </w:rPr>
        <w:t xml:space="preserve"> d’écran </w:t>
      </w:r>
      <w:r w:rsidR="00532498" w:rsidRPr="00C334A8">
        <w:rPr>
          <w:rFonts w:ascii="Tahoma" w:hAnsi="Tahoma" w:cs="Tahoma"/>
          <w:sz w:val="32"/>
          <w:szCs w:val="32"/>
          <w:lang w:val="fr-FR"/>
        </w:rPr>
        <w:t>n’arrivent pas à les lire</w:t>
      </w:r>
      <w:r w:rsidRPr="00C334A8">
        <w:rPr>
          <w:rFonts w:ascii="Tahoma" w:hAnsi="Tahoma" w:cs="Tahoma"/>
          <w:sz w:val="32"/>
          <w:szCs w:val="32"/>
          <w:lang w:val="fr-FR"/>
        </w:rPr>
        <w:t>.</w:t>
      </w:r>
    </w:p>
    <w:p w14:paraId="14EA93FF" w14:textId="1486650C" w:rsidR="00532498" w:rsidRPr="00C334A8" w:rsidRDefault="00532498" w:rsidP="003E06D6">
      <w:pPr>
        <w:pStyle w:val="ListParagraph"/>
        <w:numPr>
          <w:ilvl w:val="1"/>
          <w:numId w:val="19"/>
        </w:numPr>
        <w:jc w:val="both"/>
        <w:rPr>
          <w:rFonts w:ascii="Tahoma" w:hAnsi="Tahoma" w:cs="Tahoma"/>
          <w:sz w:val="32"/>
          <w:szCs w:val="32"/>
          <w:lang w:val="fr-FR"/>
        </w:rPr>
      </w:pPr>
      <w:r w:rsidRPr="00C334A8">
        <w:rPr>
          <w:rFonts w:ascii="Tahoma" w:hAnsi="Tahoma" w:cs="Tahoma"/>
          <w:b/>
          <w:sz w:val="32"/>
          <w:szCs w:val="32"/>
          <w:lang w:val="fr-FR"/>
        </w:rPr>
        <w:t>Pour les personnes sourdes,</w:t>
      </w:r>
      <w:r w:rsidR="00C334A8" w:rsidRPr="00C334A8">
        <w:rPr>
          <w:rFonts w:ascii="Tahoma" w:hAnsi="Tahoma" w:cs="Tahoma"/>
          <w:b/>
          <w:sz w:val="32"/>
          <w:szCs w:val="32"/>
          <w:lang w:val="fr-FR"/>
        </w:rPr>
        <w:t xml:space="preserve"> les personnes</w:t>
      </w:r>
      <w:r w:rsidRPr="00C334A8">
        <w:rPr>
          <w:rFonts w:ascii="Tahoma" w:hAnsi="Tahoma" w:cs="Tahoma"/>
          <w:b/>
          <w:sz w:val="32"/>
          <w:szCs w:val="32"/>
          <w:lang w:val="fr-FR"/>
        </w:rPr>
        <w:t xml:space="preserve"> avec</w:t>
      </w:r>
      <w:r w:rsidR="00C334A8" w:rsidRPr="00C334A8">
        <w:rPr>
          <w:rFonts w:ascii="Tahoma" w:hAnsi="Tahoma" w:cs="Tahoma"/>
          <w:b/>
          <w:sz w:val="32"/>
          <w:szCs w:val="32"/>
          <w:lang w:val="fr-FR"/>
        </w:rPr>
        <w:t xml:space="preserve"> des</w:t>
      </w:r>
      <w:r w:rsidRPr="00C334A8">
        <w:rPr>
          <w:rFonts w:ascii="Tahoma" w:hAnsi="Tahoma" w:cs="Tahoma"/>
          <w:b/>
          <w:sz w:val="32"/>
          <w:szCs w:val="32"/>
          <w:lang w:val="fr-FR"/>
        </w:rPr>
        <w:t xml:space="preserve"> troubles de la parole et </w:t>
      </w:r>
      <w:r w:rsidR="00C334A8" w:rsidRPr="00C334A8">
        <w:rPr>
          <w:rFonts w:ascii="Tahoma" w:hAnsi="Tahoma" w:cs="Tahoma"/>
          <w:b/>
          <w:sz w:val="32"/>
          <w:szCs w:val="32"/>
          <w:lang w:val="fr-FR"/>
        </w:rPr>
        <w:t xml:space="preserve">les personnes </w:t>
      </w:r>
      <w:r w:rsidR="001A5B7D">
        <w:rPr>
          <w:rFonts w:ascii="Tahoma" w:hAnsi="Tahoma" w:cs="Tahoma"/>
          <w:b/>
          <w:sz w:val="32"/>
          <w:szCs w:val="32"/>
          <w:lang w:val="fr-FR"/>
        </w:rPr>
        <w:t>atteintes de d</w:t>
      </w:r>
      <w:r w:rsidRPr="00C334A8">
        <w:rPr>
          <w:rFonts w:ascii="Tahoma" w:hAnsi="Tahoma" w:cs="Tahoma"/>
          <w:b/>
          <w:sz w:val="32"/>
          <w:szCs w:val="32"/>
          <w:lang w:val="fr-FR"/>
        </w:rPr>
        <w:t>éficien</w:t>
      </w:r>
      <w:r w:rsidR="001A5B7D">
        <w:rPr>
          <w:rFonts w:ascii="Tahoma" w:hAnsi="Tahoma" w:cs="Tahoma"/>
          <w:b/>
          <w:sz w:val="32"/>
          <w:szCs w:val="32"/>
          <w:lang w:val="fr-FR"/>
        </w:rPr>
        <w:t>ce</w:t>
      </w:r>
      <w:r w:rsidRPr="00C334A8">
        <w:rPr>
          <w:rFonts w:ascii="Tahoma" w:hAnsi="Tahoma" w:cs="Tahoma"/>
          <w:b/>
          <w:sz w:val="32"/>
          <w:szCs w:val="32"/>
          <w:lang w:val="fr-FR"/>
        </w:rPr>
        <w:t xml:space="preserve"> auditive</w:t>
      </w:r>
    </w:p>
    <w:p w14:paraId="1EADDA17" w14:textId="0DDFE7F6" w:rsidR="00532498" w:rsidRPr="00C334A8" w:rsidRDefault="00532498" w:rsidP="00747FD3">
      <w:pPr>
        <w:pStyle w:val="ListParagraph"/>
        <w:numPr>
          <w:ilvl w:val="2"/>
          <w:numId w:val="19"/>
        </w:numPr>
        <w:ind w:left="709" w:hanging="283"/>
        <w:jc w:val="both"/>
        <w:rPr>
          <w:rFonts w:ascii="Tahoma" w:hAnsi="Tahoma" w:cs="Tahoma"/>
          <w:sz w:val="32"/>
          <w:szCs w:val="32"/>
          <w:lang w:val="fr-FR"/>
        </w:rPr>
      </w:pPr>
      <w:r w:rsidRPr="00C334A8">
        <w:rPr>
          <w:rFonts w:ascii="Tahoma" w:hAnsi="Tahoma" w:cs="Tahoma"/>
          <w:sz w:val="32"/>
          <w:szCs w:val="32"/>
          <w:lang w:val="fr-FR"/>
        </w:rPr>
        <w:t xml:space="preserve">Veillez à prévoir des interprètes </w:t>
      </w:r>
      <w:r w:rsidR="00C334A8" w:rsidRPr="00C334A8">
        <w:rPr>
          <w:rFonts w:ascii="Tahoma" w:hAnsi="Tahoma" w:cs="Tahoma"/>
          <w:sz w:val="32"/>
          <w:szCs w:val="32"/>
          <w:lang w:val="fr-FR"/>
        </w:rPr>
        <w:t>en</w:t>
      </w:r>
      <w:r w:rsidRPr="00C334A8">
        <w:rPr>
          <w:rFonts w:ascii="Tahoma" w:hAnsi="Tahoma" w:cs="Tahoma"/>
          <w:sz w:val="32"/>
          <w:szCs w:val="32"/>
          <w:lang w:val="fr-FR"/>
        </w:rPr>
        <w:t xml:space="preserve"> langue des signes</w:t>
      </w:r>
      <w:r w:rsidR="001A5B7D">
        <w:rPr>
          <w:rFonts w:ascii="Tahoma" w:hAnsi="Tahoma" w:cs="Tahoma"/>
          <w:sz w:val="32"/>
          <w:szCs w:val="32"/>
          <w:lang w:val="fr-FR"/>
        </w:rPr>
        <w:t>.</w:t>
      </w:r>
    </w:p>
    <w:p w14:paraId="43466A2E" w14:textId="61D279BE" w:rsidR="00532498" w:rsidRPr="00C334A8" w:rsidRDefault="00532498" w:rsidP="00797C48">
      <w:pPr>
        <w:pStyle w:val="ListParagraph"/>
        <w:numPr>
          <w:ilvl w:val="2"/>
          <w:numId w:val="19"/>
        </w:numPr>
        <w:ind w:left="709" w:hanging="283"/>
        <w:jc w:val="both"/>
        <w:rPr>
          <w:rFonts w:ascii="Tahoma" w:hAnsi="Tahoma" w:cs="Tahoma"/>
          <w:sz w:val="32"/>
          <w:szCs w:val="32"/>
          <w:lang w:val="fr-FR"/>
        </w:rPr>
      </w:pPr>
      <w:r w:rsidRPr="00C334A8">
        <w:rPr>
          <w:rFonts w:ascii="Tahoma" w:hAnsi="Tahoma" w:cs="Tahoma"/>
          <w:sz w:val="32"/>
          <w:szCs w:val="32"/>
          <w:lang w:val="fr-FR"/>
        </w:rPr>
        <w:lastRenderedPageBreak/>
        <w:t>Prévoyez un système de messagerie automatique si les services sont fournis par téléphone</w:t>
      </w:r>
      <w:r w:rsidR="001A5B7D">
        <w:rPr>
          <w:rFonts w:ascii="Tahoma" w:hAnsi="Tahoma" w:cs="Tahoma"/>
          <w:sz w:val="32"/>
          <w:szCs w:val="32"/>
          <w:lang w:val="fr-FR"/>
        </w:rPr>
        <w:t>.</w:t>
      </w:r>
    </w:p>
    <w:p w14:paraId="2BC6943A" w14:textId="22B51448" w:rsidR="00532498" w:rsidRPr="00C334A8" w:rsidRDefault="00532498" w:rsidP="00894B71">
      <w:pPr>
        <w:pStyle w:val="ListParagraph"/>
        <w:numPr>
          <w:ilvl w:val="2"/>
          <w:numId w:val="19"/>
        </w:numPr>
        <w:ind w:left="709" w:hanging="283"/>
        <w:jc w:val="both"/>
        <w:rPr>
          <w:rFonts w:ascii="Tahoma" w:hAnsi="Tahoma" w:cs="Tahoma"/>
          <w:sz w:val="32"/>
          <w:szCs w:val="32"/>
          <w:lang w:val="fr-FR"/>
        </w:rPr>
      </w:pPr>
      <w:r w:rsidRPr="00C334A8">
        <w:rPr>
          <w:rFonts w:ascii="Tahoma" w:hAnsi="Tahoma" w:cs="Tahoma"/>
          <w:sz w:val="32"/>
          <w:szCs w:val="32"/>
          <w:lang w:val="fr-FR"/>
        </w:rPr>
        <w:t xml:space="preserve">Adressez-vous directement à la personne en situation de handicap, et pas à </w:t>
      </w:r>
      <w:r w:rsidR="001A5B7D">
        <w:rPr>
          <w:rFonts w:ascii="Tahoma" w:hAnsi="Tahoma" w:cs="Tahoma"/>
          <w:sz w:val="32"/>
          <w:szCs w:val="32"/>
          <w:lang w:val="fr-FR"/>
        </w:rPr>
        <w:t xml:space="preserve">son </w:t>
      </w:r>
      <w:r w:rsidRPr="00C334A8">
        <w:rPr>
          <w:rFonts w:ascii="Tahoma" w:hAnsi="Tahoma" w:cs="Tahoma"/>
          <w:sz w:val="32"/>
          <w:szCs w:val="32"/>
          <w:lang w:val="fr-FR"/>
        </w:rPr>
        <w:t>interprète</w:t>
      </w:r>
      <w:r w:rsidR="001A5B7D">
        <w:rPr>
          <w:rFonts w:ascii="Tahoma" w:hAnsi="Tahoma" w:cs="Tahoma"/>
          <w:sz w:val="32"/>
          <w:szCs w:val="32"/>
          <w:lang w:val="fr-FR"/>
        </w:rPr>
        <w:t>.</w:t>
      </w:r>
    </w:p>
    <w:p w14:paraId="4E8456EC" w14:textId="4BAAAFD5" w:rsidR="00532498" w:rsidRPr="00C334A8" w:rsidRDefault="00532498" w:rsidP="00C036AF">
      <w:pPr>
        <w:pStyle w:val="ListParagraph"/>
        <w:numPr>
          <w:ilvl w:val="2"/>
          <w:numId w:val="19"/>
        </w:numPr>
        <w:ind w:left="709" w:hanging="283"/>
        <w:jc w:val="both"/>
        <w:rPr>
          <w:rFonts w:ascii="Tahoma" w:hAnsi="Tahoma" w:cs="Tahoma"/>
          <w:sz w:val="32"/>
          <w:szCs w:val="32"/>
          <w:lang w:val="fr-FR"/>
        </w:rPr>
      </w:pPr>
      <w:r w:rsidRPr="00C334A8">
        <w:rPr>
          <w:rFonts w:ascii="Tahoma" w:hAnsi="Tahoma" w:cs="Tahoma"/>
          <w:sz w:val="32"/>
          <w:szCs w:val="32"/>
          <w:lang w:val="fr-FR"/>
        </w:rPr>
        <w:t>Veillez à proposer des formats faciles à lire pour présenter les informations (n’oubliez pas que les personnes sourdes ne parlent pas toutes en faisant des phrases complètes, mais préfèrent peut-être se concentrer sur les verbes, les pronoms, et les noms d’une phrase).</w:t>
      </w:r>
    </w:p>
    <w:p w14:paraId="2BE1650E" w14:textId="4BF3519D" w:rsidR="00532498" w:rsidRPr="00C334A8" w:rsidRDefault="00532498" w:rsidP="00D511EA">
      <w:pPr>
        <w:pStyle w:val="ListParagraph"/>
        <w:numPr>
          <w:ilvl w:val="2"/>
          <w:numId w:val="19"/>
        </w:numPr>
        <w:ind w:left="709" w:hanging="283"/>
        <w:jc w:val="both"/>
        <w:rPr>
          <w:rFonts w:ascii="Tahoma" w:hAnsi="Tahoma" w:cs="Tahoma"/>
          <w:sz w:val="32"/>
          <w:szCs w:val="32"/>
          <w:lang w:val="fr-FR"/>
        </w:rPr>
      </w:pPr>
      <w:r w:rsidRPr="00C334A8">
        <w:rPr>
          <w:rFonts w:ascii="Tahoma" w:hAnsi="Tahoma" w:cs="Tahoma"/>
          <w:sz w:val="32"/>
          <w:szCs w:val="32"/>
          <w:lang w:val="fr-FR"/>
        </w:rPr>
        <w:t>Permettez aux interprètes d’accompagner la personne en situation de handicap lorsqu’elle désire accéder à ces services.</w:t>
      </w:r>
    </w:p>
    <w:p w14:paraId="2BF6F4B8" w14:textId="0D15C651" w:rsidR="00532498" w:rsidRPr="0080033B" w:rsidRDefault="00532498" w:rsidP="00F24618">
      <w:pPr>
        <w:pStyle w:val="ListParagraph"/>
        <w:numPr>
          <w:ilvl w:val="2"/>
          <w:numId w:val="19"/>
        </w:numPr>
        <w:ind w:left="709" w:hanging="283"/>
        <w:jc w:val="both"/>
        <w:rPr>
          <w:rFonts w:ascii="Tahoma" w:hAnsi="Tahoma" w:cs="Tahoma"/>
          <w:sz w:val="32"/>
          <w:szCs w:val="32"/>
          <w:lang w:val="fr-FR"/>
        </w:rPr>
      </w:pPr>
      <w:r w:rsidRPr="0080033B">
        <w:rPr>
          <w:rFonts w:ascii="Tahoma" w:hAnsi="Tahoma" w:cs="Tahoma"/>
          <w:sz w:val="32"/>
          <w:szCs w:val="32"/>
          <w:lang w:val="fr-FR"/>
        </w:rPr>
        <w:t>Veillez à ce que les informations disponibles sur les plateformes en ligne soi</w:t>
      </w:r>
      <w:r w:rsidR="0080033B" w:rsidRPr="0080033B">
        <w:rPr>
          <w:rFonts w:ascii="Tahoma" w:hAnsi="Tahoma" w:cs="Tahoma"/>
          <w:sz w:val="32"/>
          <w:szCs w:val="32"/>
          <w:lang w:val="fr-FR"/>
        </w:rPr>
        <w:t>en</w:t>
      </w:r>
      <w:r w:rsidRPr="0080033B">
        <w:rPr>
          <w:rFonts w:ascii="Tahoma" w:hAnsi="Tahoma" w:cs="Tahoma"/>
          <w:sz w:val="32"/>
          <w:szCs w:val="32"/>
          <w:lang w:val="fr-FR"/>
        </w:rPr>
        <w:t>t à jour (ex.</w:t>
      </w:r>
      <w:r w:rsidR="001A5B7D">
        <w:rPr>
          <w:rFonts w:ascii="Tahoma" w:hAnsi="Tahoma" w:cs="Tahoma"/>
          <w:sz w:val="32"/>
          <w:szCs w:val="32"/>
          <w:lang w:val="fr-FR"/>
        </w:rPr>
        <w:t> :</w:t>
      </w:r>
      <w:r w:rsidRPr="0080033B">
        <w:rPr>
          <w:rFonts w:ascii="Tahoma" w:hAnsi="Tahoma" w:cs="Tahoma"/>
          <w:sz w:val="32"/>
          <w:szCs w:val="32"/>
          <w:lang w:val="fr-FR"/>
        </w:rPr>
        <w:t xml:space="preserve"> site</w:t>
      </w:r>
      <w:r w:rsidR="001A5B7D">
        <w:rPr>
          <w:rFonts w:ascii="Tahoma" w:hAnsi="Tahoma" w:cs="Tahoma"/>
          <w:sz w:val="32"/>
          <w:szCs w:val="32"/>
          <w:lang w:val="fr-FR"/>
        </w:rPr>
        <w:t>s</w:t>
      </w:r>
      <w:r w:rsidRPr="0080033B">
        <w:rPr>
          <w:rFonts w:ascii="Tahoma" w:hAnsi="Tahoma" w:cs="Tahoma"/>
          <w:sz w:val="32"/>
          <w:szCs w:val="32"/>
          <w:lang w:val="fr-FR"/>
        </w:rPr>
        <w:t xml:space="preserve"> Internet et réseaux sociaux).</w:t>
      </w:r>
    </w:p>
    <w:p w14:paraId="020A90A0" w14:textId="4054E9D7" w:rsidR="00532498" w:rsidRPr="0080033B" w:rsidRDefault="00532498" w:rsidP="00C350CB">
      <w:pPr>
        <w:pStyle w:val="ListParagraph"/>
        <w:numPr>
          <w:ilvl w:val="1"/>
          <w:numId w:val="19"/>
        </w:numPr>
        <w:jc w:val="both"/>
        <w:rPr>
          <w:rFonts w:ascii="Tahoma" w:hAnsi="Tahoma" w:cs="Tahoma"/>
          <w:b/>
          <w:sz w:val="32"/>
          <w:szCs w:val="32"/>
          <w:lang w:val="fr-FR"/>
        </w:rPr>
      </w:pPr>
      <w:r w:rsidRPr="0080033B">
        <w:rPr>
          <w:rFonts w:ascii="Tahoma" w:hAnsi="Tahoma" w:cs="Tahoma"/>
          <w:b/>
          <w:sz w:val="32"/>
          <w:szCs w:val="32"/>
          <w:lang w:val="fr-FR"/>
        </w:rPr>
        <w:t>Personnes en situation de handicap psychosocial</w:t>
      </w:r>
    </w:p>
    <w:p w14:paraId="0B92AB79" w14:textId="1765BA6A" w:rsidR="001124CA" w:rsidRPr="0080033B" w:rsidRDefault="001124CA" w:rsidP="006F5606">
      <w:pPr>
        <w:pStyle w:val="ListParagraph"/>
        <w:numPr>
          <w:ilvl w:val="2"/>
          <w:numId w:val="19"/>
        </w:numPr>
        <w:ind w:left="851" w:hanging="425"/>
        <w:jc w:val="both"/>
        <w:rPr>
          <w:rFonts w:ascii="Tahoma" w:hAnsi="Tahoma" w:cs="Tahoma"/>
          <w:sz w:val="32"/>
          <w:szCs w:val="32"/>
          <w:lang w:val="fr-FR"/>
        </w:rPr>
      </w:pPr>
      <w:r w:rsidRPr="0080033B">
        <w:rPr>
          <w:rFonts w:ascii="Tahoma" w:hAnsi="Tahoma" w:cs="Tahoma"/>
          <w:sz w:val="32"/>
          <w:szCs w:val="32"/>
          <w:lang w:val="fr-FR"/>
        </w:rPr>
        <w:t>Décrivez le</w:t>
      </w:r>
      <w:r w:rsidR="0080033B">
        <w:rPr>
          <w:rFonts w:ascii="Tahoma" w:hAnsi="Tahoma" w:cs="Tahoma"/>
          <w:sz w:val="32"/>
          <w:szCs w:val="32"/>
          <w:lang w:val="fr-FR"/>
        </w:rPr>
        <w:t>s</w:t>
      </w:r>
      <w:r w:rsidRPr="0080033B">
        <w:rPr>
          <w:rFonts w:ascii="Tahoma" w:hAnsi="Tahoma" w:cs="Tahoma"/>
          <w:sz w:val="32"/>
          <w:szCs w:val="32"/>
          <w:lang w:val="fr-FR"/>
        </w:rPr>
        <w:t xml:space="preserve"> contenu</w:t>
      </w:r>
      <w:r w:rsidR="0080033B">
        <w:rPr>
          <w:rFonts w:ascii="Tahoma" w:hAnsi="Tahoma" w:cs="Tahoma"/>
          <w:sz w:val="32"/>
          <w:szCs w:val="32"/>
          <w:lang w:val="fr-FR"/>
        </w:rPr>
        <w:t>s</w:t>
      </w:r>
      <w:r w:rsidRPr="0080033B">
        <w:rPr>
          <w:rFonts w:ascii="Tahoma" w:hAnsi="Tahoma" w:cs="Tahoma"/>
          <w:sz w:val="32"/>
          <w:szCs w:val="32"/>
          <w:lang w:val="fr-FR"/>
        </w:rPr>
        <w:t xml:space="preserve"> et les concepts </w:t>
      </w:r>
      <w:r w:rsidR="0080033B" w:rsidRPr="0080033B">
        <w:rPr>
          <w:rFonts w:ascii="Tahoma" w:hAnsi="Tahoma" w:cs="Tahoma"/>
          <w:sz w:val="32"/>
          <w:szCs w:val="32"/>
          <w:lang w:val="fr-FR"/>
        </w:rPr>
        <w:t>de manière imagée</w:t>
      </w:r>
      <w:r w:rsidR="001A5B7D">
        <w:rPr>
          <w:rFonts w:ascii="Tahoma" w:hAnsi="Tahoma" w:cs="Tahoma"/>
          <w:sz w:val="32"/>
          <w:szCs w:val="32"/>
          <w:lang w:val="fr-FR"/>
        </w:rPr>
        <w:t>.</w:t>
      </w:r>
    </w:p>
    <w:p w14:paraId="12E09BB7" w14:textId="3BF18565" w:rsidR="001124CA" w:rsidRPr="0080033B" w:rsidRDefault="001124CA" w:rsidP="004326A2">
      <w:pPr>
        <w:pStyle w:val="ListParagraph"/>
        <w:numPr>
          <w:ilvl w:val="2"/>
          <w:numId w:val="19"/>
        </w:numPr>
        <w:ind w:left="851" w:hanging="425"/>
        <w:jc w:val="both"/>
        <w:rPr>
          <w:rFonts w:ascii="Tahoma" w:hAnsi="Tahoma" w:cs="Tahoma"/>
          <w:sz w:val="32"/>
          <w:szCs w:val="32"/>
          <w:lang w:val="fr-FR"/>
        </w:rPr>
      </w:pPr>
      <w:r w:rsidRPr="0080033B">
        <w:rPr>
          <w:rFonts w:ascii="Tahoma" w:hAnsi="Tahoma" w:cs="Tahoma"/>
          <w:sz w:val="32"/>
          <w:szCs w:val="32"/>
          <w:lang w:val="fr-FR"/>
        </w:rPr>
        <w:t xml:space="preserve">Veillez à ce que les informations soient disponibles </w:t>
      </w:r>
      <w:r w:rsidR="001A5B7D">
        <w:rPr>
          <w:rFonts w:ascii="Tahoma" w:hAnsi="Tahoma" w:cs="Tahoma"/>
          <w:sz w:val="32"/>
          <w:szCs w:val="32"/>
          <w:lang w:val="fr-FR"/>
        </w:rPr>
        <w:t>en</w:t>
      </w:r>
      <w:r w:rsidRPr="0080033B">
        <w:rPr>
          <w:rFonts w:ascii="Tahoma" w:hAnsi="Tahoma" w:cs="Tahoma"/>
          <w:sz w:val="32"/>
          <w:szCs w:val="32"/>
          <w:lang w:val="fr-FR"/>
        </w:rPr>
        <w:t xml:space="preserve"> formats faciles à lire</w:t>
      </w:r>
      <w:r w:rsidR="001A5B7D">
        <w:rPr>
          <w:rFonts w:ascii="Tahoma" w:hAnsi="Tahoma" w:cs="Tahoma"/>
          <w:sz w:val="32"/>
          <w:szCs w:val="32"/>
          <w:lang w:val="fr-FR"/>
        </w:rPr>
        <w:t>.</w:t>
      </w:r>
    </w:p>
    <w:p w14:paraId="245BF144" w14:textId="0F094D5A" w:rsidR="001124CA" w:rsidRPr="0080033B" w:rsidRDefault="001124CA" w:rsidP="001C520A">
      <w:pPr>
        <w:pStyle w:val="ListParagraph"/>
        <w:numPr>
          <w:ilvl w:val="2"/>
          <w:numId w:val="19"/>
        </w:numPr>
        <w:ind w:left="851" w:hanging="425"/>
        <w:jc w:val="both"/>
        <w:rPr>
          <w:rFonts w:ascii="Tahoma" w:hAnsi="Tahoma" w:cs="Tahoma"/>
          <w:sz w:val="32"/>
          <w:szCs w:val="32"/>
          <w:lang w:val="fr-FR"/>
        </w:rPr>
      </w:pPr>
      <w:bookmarkStart w:id="0" w:name="_Hlk36733730"/>
      <w:r w:rsidRPr="0080033B">
        <w:rPr>
          <w:rFonts w:ascii="Tahoma" w:hAnsi="Tahoma" w:cs="Tahoma"/>
          <w:sz w:val="32"/>
          <w:szCs w:val="32"/>
          <w:lang w:val="fr-FR"/>
        </w:rPr>
        <w:t xml:space="preserve">Soyez descriptif lorsque vous </w:t>
      </w:r>
      <w:r w:rsidR="0080033B" w:rsidRPr="0080033B">
        <w:rPr>
          <w:rFonts w:ascii="Tahoma" w:hAnsi="Tahoma" w:cs="Tahoma"/>
          <w:sz w:val="32"/>
          <w:szCs w:val="32"/>
          <w:lang w:val="fr-FR"/>
        </w:rPr>
        <w:t>discut</w:t>
      </w:r>
      <w:r w:rsidRPr="0080033B">
        <w:rPr>
          <w:rFonts w:ascii="Tahoma" w:hAnsi="Tahoma" w:cs="Tahoma"/>
          <w:sz w:val="32"/>
          <w:szCs w:val="32"/>
          <w:lang w:val="fr-FR"/>
        </w:rPr>
        <w:t>ez et donnez à votre interlocuteur le temps de recevoir et de digérer les informations que vous présentez (concentrez-vous sur les points saillants</w:t>
      </w:r>
      <w:r w:rsidR="007C10BF">
        <w:rPr>
          <w:rFonts w:ascii="Tahoma" w:hAnsi="Tahoma" w:cs="Tahoma"/>
          <w:sz w:val="32"/>
          <w:szCs w:val="32"/>
          <w:lang w:val="fr-FR"/>
        </w:rPr>
        <w:t xml:space="preserve"> sans pour autant dissimuler des </w:t>
      </w:r>
      <w:r w:rsidRPr="0080033B">
        <w:rPr>
          <w:rFonts w:ascii="Tahoma" w:hAnsi="Tahoma" w:cs="Tahoma"/>
          <w:sz w:val="32"/>
          <w:szCs w:val="32"/>
          <w:lang w:val="fr-FR"/>
        </w:rPr>
        <w:t>informations).</w:t>
      </w:r>
    </w:p>
    <w:bookmarkEnd w:id="0"/>
    <w:p w14:paraId="3B6046DB" w14:textId="3B974FB4" w:rsidR="001124CA" w:rsidRPr="007C10BF" w:rsidRDefault="001124CA" w:rsidP="00AD1AB5">
      <w:pPr>
        <w:pStyle w:val="ListParagraph"/>
        <w:numPr>
          <w:ilvl w:val="2"/>
          <w:numId w:val="19"/>
        </w:numPr>
        <w:ind w:left="851" w:hanging="425"/>
        <w:jc w:val="both"/>
        <w:rPr>
          <w:rFonts w:ascii="Tahoma" w:hAnsi="Tahoma" w:cs="Tahoma"/>
          <w:sz w:val="32"/>
          <w:szCs w:val="32"/>
          <w:lang w:val="fr-FR"/>
        </w:rPr>
      </w:pPr>
      <w:r w:rsidRPr="007C10BF">
        <w:rPr>
          <w:rFonts w:ascii="Tahoma" w:hAnsi="Tahoma" w:cs="Tahoma"/>
          <w:sz w:val="32"/>
          <w:szCs w:val="32"/>
          <w:lang w:val="fr-FR"/>
        </w:rPr>
        <w:t xml:space="preserve">Soyez calme et </w:t>
      </w:r>
      <w:r w:rsidR="007C10BF" w:rsidRPr="007C10BF">
        <w:rPr>
          <w:rFonts w:ascii="Tahoma" w:hAnsi="Tahoma" w:cs="Tahoma"/>
          <w:sz w:val="32"/>
          <w:szCs w:val="32"/>
          <w:lang w:val="fr-FR"/>
        </w:rPr>
        <w:t xml:space="preserve">faites preuve de </w:t>
      </w:r>
      <w:r w:rsidRPr="007C10BF">
        <w:rPr>
          <w:rFonts w:ascii="Tahoma" w:hAnsi="Tahoma" w:cs="Tahoma"/>
          <w:sz w:val="32"/>
          <w:szCs w:val="32"/>
          <w:lang w:val="fr-FR"/>
        </w:rPr>
        <w:t>patien</w:t>
      </w:r>
      <w:r w:rsidR="007C10BF">
        <w:rPr>
          <w:rFonts w:ascii="Tahoma" w:hAnsi="Tahoma" w:cs="Tahoma"/>
          <w:sz w:val="32"/>
          <w:szCs w:val="32"/>
          <w:lang w:val="fr-FR"/>
        </w:rPr>
        <w:t>ce</w:t>
      </w:r>
      <w:r w:rsidR="001A5B7D">
        <w:rPr>
          <w:rFonts w:ascii="Tahoma" w:hAnsi="Tahoma" w:cs="Tahoma"/>
          <w:sz w:val="32"/>
          <w:szCs w:val="32"/>
          <w:lang w:val="fr-FR"/>
        </w:rPr>
        <w:t>.</w:t>
      </w:r>
    </w:p>
    <w:p w14:paraId="0AE4BD6E" w14:textId="51BB86E4" w:rsidR="001124CA" w:rsidRPr="0080033B" w:rsidRDefault="001124CA" w:rsidP="00F04128">
      <w:pPr>
        <w:pStyle w:val="ListParagraph"/>
        <w:numPr>
          <w:ilvl w:val="1"/>
          <w:numId w:val="19"/>
        </w:numPr>
        <w:jc w:val="both"/>
        <w:rPr>
          <w:rFonts w:ascii="Tahoma" w:hAnsi="Tahoma" w:cs="Tahoma"/>
          <w:b/>
          <w:sz w:val="32"/>
          <w:szCs w:val="32"/>
          <w:lang w:val="fr-FR"/>
        </w:rPr>
      </w:pPr>
      <w:r w:rsidRPr="0080033B">
        <w:rPr>
          <w:rFonts w:ascii="Tahoma" w:hAnsi="Tahoma" w:cs="Tahoma"/>
          <w:b/>
          <w:sz w:val="32"/>
          <w:szCs w:val="32"/>
          <w:lang w:val="fr-FR"/>
        </w:rPr>
        <w:t>Personnes en situation de handicap intellectuel</w:t>
      </w:r>
    </w:p>
    <w:p w14:paraId="7755E515" w14:textId="36D98854" w:rsidR="001124CA" w:rsidRPr="0080033B" w:rsidRDefault="001124CA" w:rsidP="00346457">
      <w:pPr>
        <w:pStyle w:val="ListParagraph"/>
        <w:numPr>
          <w:ilvl w:val="2"/>
          <w:numId w:val="19"/>
        </w:numPr>
        <w:ind w:left="851" w:hanging="425"/>
        <w:jc w:val="both"/>
        <w:rPr>
          <w:rFonts w:ascii="Tahoma" w:hAnsi="Tahoma" w:cs="Tahoma"/>
          <w:sz w:val="32"/>
          <w:szCs w:val="32"/>
          <w:lang w:val="fr-FR"/>
        </w:rPr>
      </w:pPr>
      <w:r w:rsidRPr="0080033B">
        <w:rPr>
          <w:rFonts w:ascii="Tahoma" w:hAnsi="Tahoma" w:cs="Tahoma"/>
          <w:sz w:val="32"/>
          <w:szCs w:val="32"/>
          <w:lang w:val="fr-FR"/>
        </w:rPr>
        <w:t>Décrivez le</w:t>
      </w:r>
      <w:r w:rsidR="0080033B" w:rsidRPr="0080033B">
        <w:rPr>
          <w:rFonts w:ascii="Tahoma" w:hAnsi="Tahoma" w:cs="Tahoma"/>
          <w:sz w:val="32"/>
          <w:szCs w:val="32"/>
          <w:lang w:val="fr-FR"/>
        </w:rPr>
        <w:t>s</w:t>
      </w:r>
      <w:r w:rsidRPr="0080033B">
        <w:rPr>
          <w:rFonts w:ascii="Tahoma" w:hAnsi="Tahoma" w:cs="Tahoma"/>
          <w:sz w:val="32"/>
          <w:szCs w:val="32"/>
          <w:lang w:val="fr-FR"/>
        </w:rPr>
        <w:t xml:space="preserve"> contenu</w:t>
      </w:r>
      <w:r w:rsidR="0080033B" w:rsidRPr="0080033B">
        <w:rPr>
          <w:rFonts w:ascii="Tahoma" w:hAnsi="Tahoma" w:cs="Tahoma"/>
          <w:sz w:val="32"/>
          <w:szCs w:val="32"/>
          <w:lang w:val="fr-FR"/>
        </w:rPr>
        <w:t>s</w:t>
      </w:r>
      <w:r w:rsidRPr="0080033B">
        <w:rPr>
          <w:rFonts w:ascii="Tahoma" w:hAnsi="Tahoma" w:cs="Tahoma"/>
          <w:sz w:val="32"/>
          <w:szCs w:val="32"/>
          <w:lang w:val="fr-FR"/>
        </w:rPr>
        <w:t xml:space="preserve"> et les concepts de manière imagée</w:t>
      </w:r>
      <w:r w:rsidR="001A5B7D">
        <w:rPr>
          <w:rFonts w:ascii="Tahoma" w:hAnsi="Tahoma" w:cs="Tahoma"/>
          <w:sz w:val="32"/>
          <w:szCs w:val="32"/>
          <w:lang w:val="fr-FR"/>
        </w:rPr>
        <w:t>.</w:t>
      </w:r>
    </w:p>
    <w:p w14:paraId="0CD91374" w14:textId="524FD37C" w:rsidR="00F9747C" w:rsidRPr="007C10BF" w:rsidRDefault="00F9747C" w:rsidP="0080033B">
      <w:pPr>
        <w:pStyle w:val="ListParagraph"/>
        <w:numPr>
          <w:ilvl w:val="2"/>
          <w:numId w:val="19"/>
        </w:numPr>
        <w:ind w:left="851" w:hanging="425"/>
        <w:jc w:val="both"/>
        <w:rPr>
          <w:rFonts w:ascii="Tahoma" w:hAnsi="Tahoma" w:cs="Tahoma"/>
          <w:sz w:val="32"/>
          <w:szCs w:val="32"/>
          <w:lang w:val="fr-FR"/>
        </w:rPr>
      </w:pPr>
      <w:r w:rsidRPr="007C10BF">
        <w:rPr>
          <w:rFonts w:ascii="Tahoma" w:hAnsi="Tahoma" w:cs="Tahoma"/>
          <w:sz w:val="32"/>
          <w:szCs w:val="32"/>
          <w:lang w:val="fr-FR"/>
        </w:rPr>
        <w:t xml:space="preserve">Soyez calme et </w:t>
      </w:r>
      <w:r w:rsidR="007C10BF" w:rsidRPr="007C10BF">
        <w:rPr>
          <w:rFonts w:ascii="Tahoma" w:hAnsi="Tahoma" w:cs="Tahoma"/>
          <w:sz w:val="32"/>
          <w:szCs w:val="32"/>
          <w:lang w:val="fr-FR"/>
        </w:rPr>
        <w:t xml:space="preserve">faites preuve de </w:t>
      </w:r>
      <w:r w:rsidRPr="007C10BF">
        <w:rPr>
          <w:rFonts w:ascii="Tahoma" w:hAnsi="Tahoma" w:cs="Tahoma"/>
          <w:sz w:val="32"/>
          <w:szCs w:val="32"/>
          <w:lang w:val="fr-FR"/>
        </w:rPr>
        <w:t>patien</w:t>
      </w:r>
      <w:r w:rsidR="007C10BF">
        <w:rPr>
          <w:rFonts w:ascii="Tahoma" w:hAnsi="Tahoma" w:cs="Tahoma"/>
          <w:sz w:val="32"/>
          <w:szCs w:val="32"/>
          <w:lang w:val="fr-FR"/>
        </w:rPr>
        <w:t>ce</w:t>
      </w:r>
      <w:r w:rsidR="001A5B7D">
        <w:rPr>
          <w:rFonts w:ascii="Tahoma" w:hAnsi="Tahoma" w:cs="Tahoma"/>
          <w:sz w:val="32"/>
          <w:szCs w:val="32"/>
          <w:lang w:val="fr-FR"/>
        </w:rPr>
        <w:t>.</w:t>
      </w:r>
    </w:p>
    <w:p w14:paraId="1D8626AA" w14:textId="75A8E0D9" w:rsidR="00F9747C" w:rsidRPr="0080033B" w:rsidRDefault="00F9747C" w:rsidP="003871F6">
      <w:pPr>
        <w:pStyle w:val="ListParagraph"/>
        <w:numPr>
          <w:ilvl w:val="2"/>
          <w:numId w:val="19"/>
        </w:numPr>
        <w:ind w:left="851" w:hanging="425"/>
        <w:jc w:val="both"/>
        <w:rPr>
          <w:rFonts w:ascii="Tahoma" w:hAnsi="Tahoma" w:cs="Tahoma"/>
          <w:sz w:val="32"/>
          <w:szCs w:val="32"/>
          <w:lang w:val="fr-FR"/>
        </w:rPr>
      </w:pPr>
      <w:r w:rsidRPr="0080033B">
        <w:rPr>
          <w:rFonts w:ascii="Tahoma" w:hAnsi="Tahoma" w:cs="Tahoma"/>
          <w:sz w:val="32"/>
          <w:szCs w:val="32"/>
          <w:lang w:val="fr-FR"/>
        </w:rPr>
        <w:t xml:space="preserve">Soyez descriptif lorsque vous </w:t>
      </w:r>
      <w:r w:rsidR="0080033B" w:rsidRPr="0080033B">
        <w:rPr>
          <w:rFonts w:ascii="Tahoma" w:hAnsi="Tahoma" w:cs="Tahoma"/>
          <w:sz w:val="32"/>
          <w:szCs w:val="32"/>
          <w:lang w:val="fr-FR"/>
        </w:rPr>
        <w:t>discut</w:t>
      </w:r>
      <w:r w:rsidRPr="0080033B">
        <w:rPr>
          <w:rFonts w:ascii="Tahoma" w:hAnsi="Tahoma" w:cs="Tahoma"/>
          <w:sz w:val="32"/>
          <w:szCs w:val="32"/>
          <w:lang w:val="fr-FR"/>
        </w:rPr>
        <w:t>ez et donnez à votre interlocuteur le temps de recevoir et de digérer les informations que vous présentez (concentrez-vous sur les points saillants, mais ne dissimulez pas d’informations).</w:t>
      </w:r>
    </w:p>
    <w:p w14:paraId="395C6C6C" w14:textId="5B711523" w:rsidR="00F9747C" w:rsidRPr="00AC1EAC" w:rsidRDefault="00F9747C" w:rsidP="008656A1">
      <w:pPr>
        <w:pStyle w:val="ListParagraph"/>
        <w:numPr>
          <w:ilvl w:val="2"/>
          <w:numId w:val="19"/>
        </w:numPr>
        <w:ind w:left="851" w:hanging="425"/>
        <w:jc w:val="both"/>
        <w:rPr>
          <w:rFonts w:ascii="Tahoma" w:hAnsi="Tahoma" w:cs="Tahoma"/>
          <w:sz w:val="32"/>
          <w:szCs w:val="32"/>
          <w:lang w:val="fr-FR"/>
        </w:rPr>
      </w:pPr>
      <w:r w:rsidRPr="00AC1EAC">
        <w:rPr>
          <w:rFonts w:ascii="Tahoma" w:hAnsi="Tahoma" w:cs="Tahoma"/>
          <w:sz w:val="32"/>
          <w:szCs w:val="32"/>
          <w:lang w:val="fr-FR"/>
        </w:rPr>
        <w:lastRenderedPageBreak/>
        <w:t>Évite</w:t>
      </w:r>
      <w:r w:rsidR="0080033B" w:rsidRPr="00AC1EAC">
        <w:rPr>
          <w:rFonts w:ascii="Tahoma" w:hAnsi="Tahoma" w:cs="Tahoma"/>
          <w:sz w:val="32"/>
          <w:szCs w:val="32"/>
          <w:lang w:val="fr-FR"/>
        </w:rPr>
        <w:t>z</w:t>
      </w:r>
      <w:r w:rsidRPr="00AC1EAC">
        <w:rPr>
          <w:rFonts w:ascii="Tahoma" w:hAnsi="Tahoma" w:cs="Tahoma"/>
          <w:sz w:val="32"/>
          <w:szCs w:val="32"/>
          <w:lang w:val="fr-FR"/>
        </w:rPr>
        <w:t xml:space="preserve"> d’utiliser des termes techniques</w:t>
      </w:r>
      <w:r w:rsidR="0080033B" w:rsidRPr="00AC1EAC">
        <w:rPr>
          <w:rFonts w:ascii="Tahoma" w:hAnsi="Tahoma" w:cs="Tahoma"/>
          <w:sz w:val="32"/>
          <w:szCs w:val="32"/>
          <w:lang w:val="fr-FR"/>
        </w:rPr>
        <w:t xml:space="preserve">, décomposez-les plutôt en mots </w:t>
      </w:r>
      <w:r w:rsidRPr="00AC1EAC">
        <w:rPr>
          <w:rFonts w:ascii="Tahoma" w:hAnsi="Tahoma" w:cs="Tahoma"/>
          <w:sz w:val="32"/>
          <w:szCs w:val="32"/>
          <w:lang w:val="fr-FR"/>
        </w:rPr>
        <w:t>simples</w:t>
      </w:r>
      <w:r w:rsidR="001A5B7D">
        <w:rPr>
          <w:rFonts w:ascii="Tahoma" w:hAnsi="Tahoma" w:cs="Tahoma"/>
          <w:sz w:val="32"/>
          <w:szCs w:val="32"/>
          <w:lang w:val="fr-FR"/>
        </w:rPr>
        <w:t>.</w:t>
      </w:r>
    </w:p>
    <w:p w14:paraId="408E80E5" w14:textId="536DADDF" w:rsidR="00F9747C" w:rsidRPr="0080033B" w:rsidRDefault="00F9747C" w:rsidP="0080033B">
      <w:pPr>
        <w:pStyle w:val="ListParagraph"/>
        <w:numPr>
          <w:ilvl w:val="1"/>
          <w:numId w:val="19"/>
        </w:numPr>
        <w:jc w:val="both"/>
        <w:rPr>
          <w:rFonts w:ascii="Tahoma" w:hAnsi="Tahoma" w:cs="Tahoma"/>
          <w:sz w:val="32"/>
          <w:szCs w:val="32"/>
          <w:lang w:val="fr-FR"/>
        </w:rPr>
      </w:pPr>
      <w:r w:rsidRPr="0080033B">
        <w:rPr>
          <w:rFonts w:ascii="Tahoma" w:hAnsi="Tahoma" w:cs="Tahoma"/>
          <w:b/>
          <w:sz w:val="32"/>
          <w:szCs w:val="32"/>
          <w:lang w:val="fr-FR"/>
        </w:rPr>
        <w:t>Personnes en situation de handicap physique</w:t>
      </w:r>
    </w:p>
    <w:p w14:paraId="08C950F4" w14:textId="1C44B86F" w:rsidR="00F9747C" w:rsidRPr="0080033B" w:rsidRDefault="00F9747C" w:rsidP="003A330C">
      <w:pPr>
        <w:pStyle w:val="ListParagraph"/>
        <w:numPr>
          <w:ilvl w:val="2"/>
          <w:numId w:val="19"/>
        </w:numPr>
        <w:ind w:left="851" w:hanging="425"/>
        <w:jc w:val="both"/>
        <w:rPr>
          <w:rFonts w:ascii="Tahoma" w:hAnsi="Tahoma" w:cs="Tahoma"/>
          <w:sz w:val="32"/>
          <w:szCs w:val="32"/>
          <w:lang w:val="fr-FR"/>
        </w:rPr>
      </w:pPr>
      <w:r w:rsidRPr="0080033B">
        <w:rPr>
          <w:rFonts w:ascii="Tahoma" w:hAnsi="Tahoma" w:cs="Tahoma"/>
          <w:sz w:val="32"/>
          <w:szCs w:val="32"/>
          <w:lang w:val="fr-FR"/>
        </w:rPr>
        <w:t>Adressez-vous directement à la personne en situation de handicap</w:t>
      </w:r>
      <w:r w:rsidR="0080033B" w:rsidRPr="0080033B">
        <w:rPr>
          <w:rFonts w:ascii="Tahoma" w:hAnsi="Tahoma" w:cs="Tahoma"/>
          <w:sz w:val="32"/>
          <w:szCs w:val="32"/>
          <w:lang w:val="fr-FR"/>
        </w:rPr>
        <w:t xml:space="preserve"> plutôt qu’</w:t>
      </w:r>
      <w:r w:rsidRPr="0080033B">
        <w:rPr>
          <w:rFonts w:ascii="Tahoma" w:hAnsi="Tahoma" w:cs="Tahoma"/>
          <w:sz w:val="32"/>
          <w:szCs w:val="32"/>
          <w:lang w:val="fr-FR"/>
        </w:rPr>
        <w:t xml:space="preserve">à son </w:t>
      </w:r>
      <w:proofErr w:type="spellStart"/>
      <w:r w:rsidRPr="0080033B">
        <w:rPr>
          <w:rFonts w:ascii="Tahoma" w:hAnsi="Tahoma" w:cs="Tahoma"/>
          <w:sz w:val="32"/>
          <w:szCs w:val="32"/>
          <w:lang w:val="fr-FR"/>
        </w:rPr>
        <w:t>aidant</w:t>
      </w:r>
      <w:r w:rsidR="0080033B" w:rsidRPr="0080033B">
        <w:rPr>
          <w:rFonts w:ascii="Tahoma" w:hAnsi="Tahoma" w:cs="Tahoma"/>
          <w:sz w:val="32"/>
          <w:szCs w:val="32"/>
          <w:lang w:val="fr-FR"/>
        </w:rPr>
        <w:t>·e</w:t>
      </w:r>
      <w:proofErr w:type="spellEnd"/>
      <w:r w:rsidRPr="0080033B">
        <w:rPr>
          <w:rFonts w:ascii="Tahoma" w:hAnsi="Tahoma" w:cs="Tahoma"/>
          <w:sz w:val="32"/>
          <w:szCs w:val="32"/>
          <w:lang w:val="fr-FR"/>
        </w:rPr>
        <w:t xml:space="preserve"> ou son </w:t>
      </w:r>
      <w:proofErr w:type="spellStart"/>
      <w:r w:rsidRPr="0080033B">
        <w:rPr>
          <w:rFonts w:ascii="Tahoma" w:hAnsi="Tahoma" w:cs="Tahoma"/>
          <w:sz w:val="32"/>
          <w:szCs w:val="32"/>
          <w:lang w:val="fr-FR"/>
        </w:rPr>
        <w:t>assistant</w:t>
      </w:r>
      <w:r w:rsidR="0080033B" w:rsidRPr="0080033B">
        <w:rPr>
          <w:rFonts w:ascii="Tahoma" w:hAnsi="Tahoma" w:cs="Tahoma"/>
          <w:sz w:val="32"/>
          <w:szCs w:val="32"/>
          <w:lang w:val="fr-FR"/>
        </w:rPr>
        <w:t>·e</w:t>
      </w:r>
      <w:proofErr w:type="spellEnd"/>
      <w:r w:rsidRPr="0080033B">
        <w:rPr>
          <w:rFonts w:ascii="Tahoma" w:hAnsi="Tahoma" w:cs="Tahoma"/>
          <w:sz w:val="32"/>
          <w:szCs w:val="32"/>
          <w:lang w:val="fr-FR"/>
        </w:rPr>
        <w:t xml:space="preserve"> </w:t>
      </w:r>
      <w:proofErr w:type="spellStart"/>
      <w:r w:rsidRPr="0080033B">
        <w:rPr>
          <w:rFonts w:ascii="Tahoma" w:hAnsi="Tahoma" w:cs="Tahoma"/>
          <w:sz w:val="32"/>
          <w:szCs w:val="32"/>
          <w:lang w:val="fr-FR"/>
        </w:rPr>
        <w:t>personnel</w:t>
      </w:r>
      <w:r w:rsidR="0080033B" w:rsidRPr="0080033B">
        <w:rPr>
          <w:rFonts w:ascii="Tahoma" w:hAnsi="Tahoma" w:cs="Tahoma"/>
          <w:sz w:val="32"/>
          <w:szCs w:val="32"/>
          <w:lang w:val="fr-FR"/>
        </w:rPr>
        <w:t>·le</w:t>
      </w:r>
      <w:proofErr w:type="spellEnd"/>
      <w:r w:rsidR="001A5B7D">
        <w:rPr>
          <w:rFonts w:ascii="Tahoma" w:hAnsi="Tahoma" w:cs="Tahoma"/>
          <w:sz w:val="32"/>
          <w:szCs w:val="32"/>
          <w:lang w:val="fr-FR"/>
        </w:rPr>
        <w:t>.</w:t>
      </w:r>
    </w:p>
    <w:p w14:paraId="78DAA834" w14:textId="0E210FFE" w:rsidR="00F9747C" w:rsidRPr="0080033B" w:rsidRDefault="00F9747C" w:rsidP="00570558">
      <w:pPr>
        <w:pStyle w:val="ListParagraph"/>
        <w:numPr>
          <w:ilvl w:val="2"/>
          <w:numId w:val="19"/>
        </w:numPr>
        <w:ind w:left="851" w:hanging="425"/>
        <w:jc w:val="both"/>
        <w:rPr>
          <w:rFonts w:ascii="Tahoma" w:hAnsi="Tahoma" w:cs="Tahoma"/>
          <w:sz w:val="32"/>
          <w:szCs w:val="32"/>
          <w:lang w:val="fr-FR"/>
        </w:rPr>
      </w:pPr>
      <w:r w:rsidRPr="0080033B">
        <w:rPr>
          <w:rFonts w:ascii="Tahoma" w:hAnsi="Tahoma" w:cs="Tahoma"/>
          <w:sz w:val="32"/>
          <w:szCs w:val="32"/>
          <w:lang w:val="fr-FR"/>
        </w:rPr>
        <w:t>Lorsque vous vous adressez à une personne en fauteuil roulant, ne vous placez pas debout à côté d’elle, et ne la regardez pas de votre hauteur, asseyez-vous</w:t>
      </w:r>
      <w:r w:rsidR="0080033B" w:rsidRPr="0080033B">
        <w:rPr>
          <w:rFonts w:ascii="Tahoma" w:hAnsi="Tahoma" w:cs="Tahoma"/>
          <w:sz w:val="32"/>
          <w:szCs w:val="32"/>
          <w:lang w:val="fr-FR"/>
        </w:rPr>
        <w:t xml:space="preserve"> plutôt pour</w:t>
      </w:r>
      <w:r w:rsidRPr="0080033B">
        <w:rPr>
          <w:rFonts w:ascii="Tahoma" w:hAnsi="Tahoma" w:cs="Tahoma"/>
          <w:sz w:val="32"/>
          <w:szCs w:val="32"/>
          <w:lang w:val="fr-FR"/>
        </w:rPr>
        <w:t xml:space="preserve"> discute</w:t>
      </w:r>
      <w:r w:rsidR="0080033B" w:rsidRPr="0080033B">
        <w:rPr>
          <w:rFonts w:ascii="Tahoma" w:hAnsi="Tahoma" w:cs="Tahoma"/>
          <w:sz w:val="32"/>
          <w:szCs w:val="32"/>
          <w:lang w:val="fr-FR"/>
        </w:rPr>
        <w:t>r</w:t>
      </w:r>
      <w:r w:rsidRPr="0080033B">
        <w:rPr>
          <w:rFonts w:ascii="Tahoma" w:hAnsi="Tahoma" w:cs="Tahoma"/>
          <w:sz w:val="32"/>
          <w:szCs w:val="32"/>
          <w:lang w:val="fr-FR"/>
        </w:rPr>
        <w:t xml:space="preserve"> avec elle à hauteur d’œil.</w:t>
      </w:r>
    </w:p>
    <w:p w14:paraId="6ECD1221" w14:textId="2E077C1C" w:rsidR="00F9747C" w:rsidRPr="0080033B" w:rsidRDefault="00F9747C" w:rsidP="00BC616B">
      <w:pPr>
        <w:pStyle w:val="ListParagraph"/>
        <w:numPr>
          <w:ilvl w:val="2"/>
          <w:numId w:val="19"/>
        </w:numPr>
        <w:ind w:left="851" w:hanging="425"/>
        <w:jc w:val="both"/>
        <w:rPr>
          <w:rFonts w:ascii="Tahoma" w:hAnsi="Tahoma" w:cs="Tahoma"/>
          <w:sz w:val="32"/>
          <w:szCs w:val="32"/>
          <w:lang w:val="fr-FR"/>
        </w:rPr>
      </w:pPr>
      <w:r w:rsidRPr="0080033B">
        <w:rPr>
          <w:rFonts w:ascii="Tahoma" w:hAnsi="Tahoma" w:cs="Tahoma"/>
          <w:sz w:val="32"/>
          <w:szCs w:val="32"/>
          <w:lang w:val="fr-FR"/>
        </w:rPr>
        <w:t xml:space="preserve">Appelez la personne par son nom </w:t>
      </w:r>
      <w:r w:rsidR="0080033B" w:rsidRPr="0080033B">
        <w:rPr>
          <w:rFonts w:ascii="Tahoma" w:hAnsi="Tahoma" w:cs="Tahoma"/>
          <w:sz w:val="32"/>
          <w:szCs w:val="32"/>
          <w:lang w:val="fr-FR"/>
        </w:rPr>
        <w:t>sans la qualifier</w:t>
      </w:r>
      <w:r w:rsidRPr="0080033B">
        <w:rPr>
          <w:rFonts w:ascii="Tahoma" w:hAnsi="Tahoma" w:cs="Tahoma"/>
          <w:sz w:val="32"/>
          <w:szCs w:val="32"/>
          <w:lang w:val="fr-FR"/>
        </w:rPr>
        <w:t xml:space="preserve"> par s</w:t>
      </w:r>
      <w:r w:rsidR="0080033B" w:rsidRPr="0080033B">
        <w:rPr>
          <w:rFonts w:ascii="Tahoma" w:hAnsi="Tahoma" w:cs="Tahoma"/>
          <w:sz w:val="32"/>
          <w:szCs w:val="32"/>
          <w:lang w:val="fr-FR"/>
        </w:rPr>
        <w:t xml:space="preserve">a </w:t>
      </w:r>
      <w:r w:rsidR="00A669D8">
        <w:rPr>
          <w:rFonts w:ascii="Tahoma" w:hAnsi="Tahoma" w:cs="Tahoma"/>
          <w:sz w:val="32"/>
          <w:szCs w:val="32"/>
          <w:lang w:val="fr-FR"/>
        </w:rPr>
        <w:t>situation</w:t>
      </w:r>
      <w:r w:rsidRPr="0080033B">
        <w:rPr>
          <w:rFonts w:ascii="Tahoma" w:hAnsi="Tahoma" w:cs="Tahoma"/>
          <w:sz w:val="32"/>
          <w:szCs w:val="32"/>
          <w:lang w:val="fr-FR"/>
        </w:rPr>
        <w:t xml:space="preserve"> ou par l</w:t>
      </w:r>
      <w:r w:rsidR="0080033B">
        <w:rPr>
          <w:rFonts w:ascii="Tahoma" w:hAnsi="Tahoma" w:cs="Tahoma"/>
          <w:sz w:val="32"/>
          <w:szCs w:val="32"/>
          <w:lang w:val="fr-FR"/>
        </w:rPr>
        <w:t>e dispositif</w:t>
      </w:r>
      <w:r w:rsidRPr="0080033B">
        <w:rPr>
          <w:rFonts w:ascii="Tahoma" w:hAnsi="Tahoma" w:cs="Tahoma"/>
          <w:sz w:val="32"/>
          <w:szCs w:val="32"/>
          <w:lang w:val="fr-FR"/>
        </w:rPr>
        <w:t xml:space="preserve"> d’assistance qu’elle utilise.</w:t>
      </w:r>
    </w:p>
    <w:p w14:paraId="3D8E59D8" w14:textId="11247EAA" w:rsidR="00CB0247" w:rsidRPr="00F9747C" w:rsidRDefault="0080033B" w:rsidP="00C6788C">
      <w:pPr>
        <w:rPr>
          <w:b/>
          <w:lang w:val="fr-FR"/>
        </w:rPr>
      </w:pPr>
      <w:r>
        <w:rPr>
          <w:b/>
          <w:lang w:val="fr-FR"/>
        </w:rPr>
        <w:t>FIN</w:t>
      </w:r>
    </w:p>
    <w:sectPr w:rsidR="00CB0247" w:rsidRPr="00F9747C" w:rsidSect="008827DC">
      <w:footerReference w:type="default" r:id="rId8"/>
      <w:head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F7E36" w14:textId="77777777" w:rsidR="00633CBA" w:rsidRDefault="00633CBA" w:rsidP="00C6788C">
      <w:pPr>
        <w:spacing w:after="0" w:line="240" w:lineRule="auto"/>
      </w:pPr>
      <w:r>
        <w:separator/>
      </w:r>
    </w:p>
  </w:endnote>
  <w:endnote w:type="continuationSeparator" w:id="0">
    <w:p w14:paraId="0AEDE3AA" w14:textId="77777777" w:rsidR="00633CBA" w:rsidRDefault="00633CBA" w:rsidP="00C6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834C" w14:textId="3B0DC6AB" w:rsidR="002737D4" w:rsidRPr="00F43AC4" w:rsidRDefault="00C50982" w:rsidP="002737D4">
    <w:pPr>
      <w:spacing w:after="0"/>
      <w:rPr>
        <w:lang w:val="fr-FR"/>
      </w:rPr>
    </w:pPr>
    <w:r>
      <w:rPr>
        <w:i/>
        <w:noProof/>
        <w:color w:val="800000"/>
      </w:rPr>
      <w:drawing>
        <wp:anchor distT="0" distB="0" distL="114300" distR="114300" simplePos="0" relativeHeight="251662336" behindDoc="1" locked="0" layoutInCell="1" allowOverlap="1" wp14:anchorId="694713EB" wp14:editId="7A5B2BD6">
          <wp:simplePos x="0" y="0"/>
          <wp:positionH relativeFrom="page">
            <wp:posOffset>19050</wp:posOffset>
          </wp:positionH>
          <wp:positionV relativeFrom="paragraph">
            <wp:posOffset>-210820</wp:posOffset>
          </wp:positionV>
          <wp:extent cx="7740650" cy="1485900"/>
          <wp:effectExtent l="0" t="0" r="0" b="0"/>
          <wp:wrapNone/>
          <wp:docPr id="2" name="Picture 0" descr="Wave Alone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ve Alone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3AC4" w:rsidRPr="00F43AC4">
      <w:rPr>
        <w:rFonts w:cstheme="minorHAnsi"/>
        <w:i/>
        <w:noProof/>
        <w:color w:val="800000"/>
        <w:lang w:val="fr-FR" w:eastAsia="en-AU"/>
      </w:rPr>
      <w:t xml:space="preserve">« UN PARTENARIAT D’ORGANISATIONS OCÉANIENNES PAR ET </w:t>
    </w:r>
    <w:r w:rsidR="00F43AC4">
      <w:rPr>
        <w:rFonts w:cstheme="minorHAnsi"/>
        <w:i/>
        <w:noProof/>
        <w:color w:val="800000"/>
        <w:lang w:val="fr-FR" w:eastAsia="en-AU"/>
      </w:rPr>
      <w:t>POUR LES PERSONNES EN SITUATION DE HANDICAP 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1180" w14:textId="77777777" w:rsidR="00633CBA" w:rsidRDefault="00633CBA" w:rsidP="00C6788C">
      <w:pPr>
        <w:spacing w:after="0" w:line="240" w:lineRule="auto"/>
      </w:pPr>
      <w:r>
        <w:separator/>
      </w:r>
    </w:p>
  </w:footnote>
  <w:footnote w:type="continuationSeparator" w:id="0">
    <w:p w14:paraId="29850196" w14:textId="77777777" w:rsidR="00633CBA" w:rsidRDefault="00633CBA" w:rsidP="00C6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D249" w14:textId="68586139" w:rsidR="008827DC" w:rsidRPr="00AC1EAC" w:rsidRDefault="00C50982" w:rsidP="008827DC">
    <w:pPr>
      <w:pStyle w:val="Title"/>
      <w:rPr>
        <w:b/>
        <w:lang w:val="fr-FR"/>
      </w:rPr>
    </w:pPr>
    <w:r w:rsidRPr="008827DC">
      <w:rPr>
        <w:b/>
        <w:noProof/>
      </w:rPr>
      <w:drawing>
        <wp:anchor distT="0" distB="0" distL="114300" distR="114300" simplePos="0" relativeHeight="251664384" behindDoc="0" locked="0" layoutInCell="1" allowOverlap="1" wp14:anchorId="2196C79D" wp14:editId="00E2E3E2">
          <wp:simplePos x="0" y="0"/>
          <wp:positionH relativeFrom="column">
            <wp:posOffset>-165100</wp:posOffset>
          </wp:positionH>
          <wp:positionV relativeFrom="paragraph">
            <wp:posOffset>-132080</wp:posOffset>
          </wp:positionV>
          <wp:extent cx="1001395" cy="771525"/>
          <wp:effectExtent l="0" t="0" r="8255" b="9525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27DC" w:rsidRPr="008827DC">
      <w:rPr>
        <w:b/>
        <w:noProof/>
      </w:rPr>
      <w:drawing>
        <wp:anchor distT="0" distB="0" distL="114300" distR="114300" simplePos="0" relativeHeight="251658240" behindDoc="0" locked="0" layoutInCell="1" allowOverlap="1" wp14:anchorId="725DE24E" wp14:editId="16BFBE07">
          <wp:simplePos x="0" y="0"/>
          <wp:positionH relativeFrom="column">
            <wp:posOffset>-165100</wp:posOffset>
          </wp:positionH>
          <wp:positionV relativeFrom="paragraph">
            <wp:posOffset>-132080</wp:posOffset>
          </wp:positionV>
          <wp:extent cx="1001395" cy="1041400"/>
          <wp:effectExtent l="0" t="0" r="8255" b="6350"/>
          <wp:wrapSquare wrapText="bothSides"/>
          <wp:docPr id="3" name="Picture 3" descr="C:\Users\simioneb\Documents\MY WORK\Hi Res Logos\JPEG\PDF Logo and Na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mioneb\Documents\MY WORK\Hi Res Logos\JPEG\PDF Logo and Nam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098F">
      <w:rPr>
        <w:b/>
        <w:lang w:val="fr-FR"/>
      </w:rPr>
      <w:t xml:space="preserve">COVID-19 : POINT D’INFORMATION DU </w:t>
    </w:r>
    <w:r w:rsidR="008827DC" w:rsidRPr="009D300E">
      <w:rPr>
        <w:b/>
        <w:lang w:val="fr-FR"/>
      </w:rPr>
      <w:t>PACIFIC DISABILITY FORUM</w:t>
    </w:r>
    <w:r w:rsidR="008827DC" w:rsidRPr="00AC1EAC">
      <w:rPr>
        <w:b/>
        <w:lang w:val="fr-FR"/>
      </w:rPr>
      <w:t xml:space="preserve"> </w:t>
    </w:r>
  </w:p>
  <w:p w14:paraId="28C1F1D1" w14:textId="77777777" w:rsidR="008827DC" w:rsidRDefault="002737D4">
    <w:pPr>
      <w:pStyle w:val="Header"/>
    </w:pP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E9D767" wp14:editId="29F9617C">
              <wp:simplePos x="0" y="0"/>
              <wp:positionH relativeFrom="margin">
                <wp:posOffset>-660400</wp:posOffset>
              </wp:positionH>
              <wp:positionV relativeFrom="paragraph">
                <wp:posOffset>410210</wp:posOffset>
              </wp:positionV>
              <wp:extent cx="7216775" cy="12700"/>
              <wp:effectExtent l="0" t="0" r="22225" b="2540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16775" cy="1270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DD0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2pt;margin-top:32.3pt;width:568.25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" strokecolor="#ed7d31 [3205]" strokeweight="1.5pt">
              <v:stroke joinstyle="miter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74B"/>
    <w:multiLevelType w:val="hybridMultilevel"/>
    <w:tmpl w:val="7DBE4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286E31"/>
    <w:multiLevelType w:val="hybridMultilevel"/>
    <w:tmpl w:val="4B14A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24AB2"/>
    <w:multiLevelType w:val="hybridMultilevel"/>
    <w:tmpl w:val="F5FAF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7340E"/>
    <w:multiLevelType w:val="hybridMultilevel"/>
    <w:tmpl w:val="9B84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F29DF"/>
    <w:multiLevelType w:val="multilevel"/>
    <w:tmpl w:val="12DA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842788"/>
    <w:multiLevelType w:val="hybridMultilevel"/>
    <w:tmpl w:val="314CA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4654C"/>
    <w:multiLevelType w:val="hybridMultilevel"/>
    <w:tmpl w:val="3A7898A4"/>
    <w:lvl w:ilvl="0" w:tplc="E110A1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16D7D"/>
    <w:multiLevelType w:val="hybridMultilevel"/>
    <w:tmpl w:val="361E7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A1723"/>
    <w:multiLevelType w:val="hybridMultilevel"/>
    <w:tmpl w:val="13DE87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FEACD8">
      <w:start w:val="1"/>
      <w:numFmt w:val="lowerLetter"/>
      <w:lvlText w:val="%2."/>
      <w:lvlJc w:val="left"/>
      <w:pPr>
        <w:ind w:left="360" w:hanging="360"/>
      </w:pPr>
      <w:rPr>
        <w:b/>
      </w:rPr>
    </w:lvl>
    <w:lvl w:ilvl="2" w:tplc="C78A6B9C">
      <w:start w:val="1"/>
      <w:numFmt w:val="bullet"/>
      <w:lvlText w:val=""/>
      <w:lvlJc w:val="left"/>
      <w:pPr>
        <w:ind w:left="464" w:hanging="180"/>
      </w:pPr>
      <w:rPr>
        <w:rFonts w:ascii="Symbol" w:hAnsi="Symbol" w:hint="default"/>
        <w:lang w:val="fr-FR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61DAD"/>
    <w:multiLevelType w:val="hybridMultilevel"/>
    <w:tmpl w:val="37DE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C2A63"/>
    <w:multiLevelType w:val="hybridMultilevel"/>
    <w:tmpl w:val="AF968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75856"/>
    <w:multiLevelType w:val="hybridMultilevel"/>
    <w:tmpl w:val="46523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D52E5"/>
    <w:multiLevelType w:val="hybridMultilevel"/>
    <w:tmpl w:val="E458B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B3D64"/>
    <w:multiLevelType w:val="multilevel"/>
    <w:tmpl w:val="B722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4C0287"/>
    <w:multiLevelType w:val="hybridMultilevel"/>
    <w:tmpl w:val="7C622EDA"/>
    <w:lvl w:ilvl="0" w:tplc="70BC6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02CC4"/>
    <w:multiLevelType w:val="hybridMultilevel"/>
    <w:tmpl w:val="22C651F0"/>
    <w:lvl w:ilvl="0" w:tplc="7ABCF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D5BC2"/>
    <w:multiLevelType w:val="hybridMultilevel"/>
    <w:tmpl w:val="C9788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40138"/>
    <w:multiLevelType w:val="multilevel"/>
    <w:tmpl w:val="C29E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A02ADB"/>
    <w:multiLevelType w:val="hybridMultilevel"/>
    <w:tmpl w:val="B0B47D8E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6"/>
  </w:num>
  <w:num w:numId="5">
    <w:abstractNumId w:val="14"/>
  </w:num>
  <w:num w:numId="6">
    <w:abstractNumId w:val="1"/>
  </w:num>
  <w:num w:numId="7">
    <w:abstractNumId w:val="5"/>
  </w:num>
  <w:num w:numId="8">
    <w:abstractNumId w:val="12"/>
  </w:num>
  <w:num w:numId="9">
    <w:abstractNumId w:val="11"/>
  </w:num>
  <w:num w:numId="10">
    <w:abstractNumId w:val="7"/>
  </w:num>
  <w:num w:numId="11">
    <w:abstractNumId w:val="3"/>
  </w:num>
  <w:num w:numId="12">
    <w:abstractNumId w:val="9"/>
  </w:num>
  <w:num w:numId="13">
    <w:abstractNumId w:val="10"/>
  </w:num>
  <w:num w:numId="14">
    <w:abstractNumId w:val="4"/>
  </w:num>
  <w:num w:numId="15">
    <w:abstractNumId w:val="17"/>
  </w:num>
  <w:num w:numId="16">
    <w:abstractNumId w:val="13"/>
  </w:num>
  <w:num w:numId="17">
    <w:abstractNumId w:val="16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41"/>
    <w:rsid w:val="00030831"/>
    <w:rsid w:val="00036841"/>
    <w:rsid w:val="00072265"/>
    <w:rsid w:val="000878C3"/>
    <w:rsid w:val="000A2A7D"/>
    <w:rsid w:val="000B4825"/>
    <w:rsid w:val="000D2D13"/>
    <w:rsid w:val="000F6C8B"/>
    <w:rsid w:val="001124CA"/>
    <w:rsid w:val="0014594E"/>
    <w:rsid w:val="001525FC"/>
    <w:rsid w:val="001762A3"/>
    <w:rsid w:val="00184DB7"/>
    <w:rsid w:val="001A5B7D"/>
    <w:rsid w:val="001B4180"/>
    <w:rsid w:val="001C0031"/>
    <w:rsid w:val="001D69C1"/>
    <w:rsid w:val="00220BAD"/>
    <w:rsid w:val="0022401D"/>
    <w:rsid w:val="0023585E"/>
    <w:rsid w:val="00255602"/>
    <w:rsid w:val="002737D4"/>
    <w:rsid w:val="002A7F79"/>
    <w:rsid w:val="002E3587"/>
    <w:rsid w:val="002E4ABC"/>
    <w:rsid w:val="00326C6E"/>
    <w:rsid w:val="003463C0"/>
    <w:rsid w:val="00347781"/>
    <w:rsid w:val="00361D2A"/>
    <w:rsid w:val="00385B81"/>
    <w:rsid w:val="003B05D9"/>
    <w:rsid w:val="003B365C"/>
    <w:rsid w:val="003E1905"/>
    <w:rsid w:val="003E69E9"/>
    <w:rsid w:val="004010FE"/>
    <w:rsid w:val="0042239F"/>
    <w:rsid w:val="0045523B"/>
    <w:rsid w:val="0046159E"/>
    <w:rsid w:val="00471753"/>
    <w:rsid w:val="00494EEF"/>
    <w:rsid w:val="004A0861"/>
    <w:rsid w:val="004B4418"/>
    <w:rsid w:val="004F6C96"/>
    <w:rsid w:val="00500F35"/>
    <w:rsid w:val="005204E1"/>
    <w:rsid w:val="00532498"/>
    <w:rsid w:val="00545730"/>
    <w:rsid w:val="005925C8"/>
    <w:rsid w:val="005A5983"/>
    <w:rsid w:val="005B0C90"/>
    <w:rsid w:val="005C6FD1"/>
    <w:rsid w:val="005E29F1"/>
    <w:rsid w:val="005E306D"/>
    <w:rsid w:val="005E7A05"/>
    <w:rsid w:val="005F310A"/>
    <w:rsid w:val="006036C4"/>
    <w:rsid w:val="00622968"/>
    <w:rsid w:val="006266B9"/>
    <w:rsid w:val="00633CBA"/>
    <w:rsid w:val="006B6EAE"/>
    <w:rsid w:val="006C5C5C"/>
    <w:rsid w:val="006F098F"/>
    <w:rsid w:val="00787638"/>
    <w:rsid w:val="007A3526"/>
    <w:rsid w:val="007A58C7"/>
    <w:rsid w:val="007B70E7"/>
    <w:rsid w:val="007C10BF"/>
    <w:rsid w:val="0080033B"/>
    <w:rsid w:val="00806F70"/>
    <w:rsid w:val="008827DC"/>
    <w:rsid w:val="008C214D"/>
    <w:rsid w:val="00905BB2"/>
    <w:rsid w:val="00917BD3"/>
    <w:rsid w:val="00953CEA"/>
    <w:rsid w:val="00966668"/>
    <w:rsid w:val="0098502E"/>
    <w:rsid w:val="009915A6"/>
    <w:rsid w:val="009A38AE"/>
    <w:rsid w:val="009D300E"/>
    <w:rsid w:val="009D7D56"/>
    <w:rsid w:val="009E50DF"/>
    <w:rsid w:val="00A05DD1"/>
    <w:rsid w:val="00A36B71"/>
    <w:rsid w:val="00A669D8"/>
    <w:rsid w:val="00A76D86"/>
    <w:rsid w:val="00AA1081"/>
    <w:rsid w:val="00AC1EAC"/>
    <w:rsid w:val="00B50CD9"/>
    <w:rsid w:val="00B9087A"/>
    <w:rsid w:val="00BA1ADF"/>
    <w:rsid w:val="00BF2DD4"/>
    <w:rsid w:val="00C026A1"/>
    <w:rsid w:val="00C334A8"/>
    <w:rsid w:val="00C341FD"/>
    <w:rsid w:val="00C41D77"/>
    <w:rsid w:val="00C50982"/>
    <w:rsid w:val="00C633AD"/>
    <w:rsid w:val="00C64119"/>
    <w:rsid w:val="00C6788C"/>
    <w:rsid w:val="00CB0247"/>
    <w:rsid w:val="00D07D26"/>
    <w:rsid w:val="00D246EC"/>
    <w:rsid w:val="00D81DD1"/>
    <w:rsid w:val="00D841C0"/>
    <w:rsid w:val="00D9641C"/>
    <w:rsid w:val="00DB6E58"/>
    <w:rsid w:val="00DC2F1E"/>
    <w:rsid w:val="00DF6B90"/>
    <w:rsid w:val="00E00C9A"/>
    <w:rsid w:val="00E01EAC"/>
    <w:rsid w:val="00E07BC0"/>
    <w:rsid w:val="00E32B9D"/>
    <w:rsid w:val="00E621AF"/>
    <w:rsid w:val="00E67026"/>
    <w:rsid w:val="00E77627"/>
    <w:rsid w:val="00E81C2A"/>
    <w:rsid w:val="00E97391"/>
    <w:rsid w:val="00E97611"/>
    <w:rsid w:val="00EE4C0E"/>
    <w:rsid w:val="00F070C4"/>
    <w:rsid w:val="00F079B2"/>
    <w:rsid w:val="00F262A9"/>
    <w:rsid w:val="00F275D0"/>
    <w:rsid w:val="00F43AC4"/>
    <w:rsid w:val="00F75040"/>
    <w:rsid w:val="00F9747C"/>
    <w:rsid w:val="00FA0208"/>
    <w:rsid w:val="00FA7A5E"/>
    <w:rsid w:val="00FE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9B0BE"/>
  <w15:chartTrackingRefBased/>
  <w15:docId w15:val="{FE676613-B387-4F0B-A5B9-5F5ABFBD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78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6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678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7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78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8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788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678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53CEA"/>
    <w:pPr>
      <w:ind w:left="720"/>
      <w:contextualSpacing/>
    </w:pPr>
  </w:style>
  <w:style w:type="table" w:styleId="TableGrid">
    <w:name w:val="Table Grid"/>
    <w:basedOn w:val="TableNormal"/>
    <w:uiPriority w:val="39"/>
    <w:rsid w:val="000A2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545730"/>
  </w:style>
  <w:style w:type="character" w:customStyle="1" w:styleId="Heading4Char">
    <w:name w:val="Heading 4 Char"/>
    <w:basedOn w:val="DefaultParagraphFont"/>
    <w:link w:val="Heading4"/>
    <w:uiPriority w:val="9"/>
    <w:semiHidden/>
    <w:rsid w:val="003B36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D8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882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7DC"/>
  </w:style>
  <w:style w:type="paragraph" w:styleId="Footer">
    <w:name w:val="footer"/>
    <w:basedOn w:val="Normal"/>
    <w:link w:val="FooterChar"/>
    <w:uiPriority w:val="99"/>
    <w:unhideWhenUsed/>
    <w:rsid w:val="00882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7DC"/>
  </w:style>
  <w:style w:type="paragraph" w:styleId="BalloonText">
    <w:name w:val="Balloon Text"/>
    <w:basedOn w:val="Normal"/>
    <w:link w:val="BalloonTextChar"/>
    <w:uiPriority w:val="99"/>
    <w:semiHidden/>
    <w:unhideWhenUsed/>
    <w:rsid w:val="001C0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UNICEFWHOIFRC</b:Tag>
    <b:SourceType>DocumentFromInternetSite</b:SourceType>
    <b:Guid>{85681BF9-2B28-4D37-8F91-23BBA55CA295}</b:Guid>
    <b:Title>COVD-19 Publications</b:Title>
    <b:InternetSiteTitle>World Health Organisation</b:InternetSiteTitle>
    <b:Year>2020</b:Year>
    <b:Month>March</b:Month>
    <b:URL>www.who.int </b:URL>
    <b:Author>
      <b:Author>
        <b:NameList>
          <b:Person>
            <b:Last>UNICEF</b:Last>
            <b:First>WHO,</b:First>
            <b:Middle>IFRC</b:Middle>
          </b:Person>
        </b:NameList>
      </b:Author>
    </b:Author>
    <b:RefOrder>1</b:RefOrder>
  </b:Source>
  <b:Source>
    <b:Tag>PDF18</b:Tag>
    <b:SourceType>Report</b:SourceType>
    <b:Guid>{83A1D851-B7DD-47B2-9B1D-A47B56D24FB4}</b:Guid>
    <b:Title>Pacific Disability Forum CRPD-SDG Monitoring Report 2018</b:Title>
    <b:Medium>Document</b:Medium>
    <b:Year>2018</b:Year>
    <b:City>Suva</b:City>
    <b:Publisher>Pacific Disability Forum</b:Publisher>
    <b:Author>
      <b:Author>
        <b:NameList>
          <b:Person>
            <b:Last>Forum</b:Last>
            <b:First>Pacific</b:First>
            <b:Middle>Disability</b:Middle>
          </b:Person>
        </b:NameList>
      </b:Author>
    </b:Author>
    <b:ThesisType>Monitoring Report</b:ThesisType>
    <b:RefOrder>2</b:RefOrder>
  </b:Source>
  <b:Source>
    <b:Tag>Spe20</b:Tag>
    <b:SourceType>InternetSite</b:SourceType>
    <b:Guid>{448A0E35-6CBC-41B8-994B-04B16065F116}</b:Guid>
    <b:Author>
      <b:Author>
        <b:NameList>
          <b:Person>
            <b:Last>Special Rapporteur on the Rights of Persons with Disabilities</b:Last>
            <b:First>Ms</b:First>
            <b:Middle>Catalina Devandas</b:Middle>
          </b:Person>
        </b:NameList>
      </b:Author>
    </b:Author>
    <b:Title>ohchr.org </b:Title>
    <b:Year>2020</b:Year>
    <b:YearAccessed>2020</b:YearAccessed>
    <b:URL>https://ohchr.org/EN/NewsEvents/Pages/DisplayNews.aspx?NewsID=25725&amp;LangID=E</b:URL>
    <b:RefOrder>4</b:RefOrder>
  </b:Source>
  <b:Source>
    <b:Tag>Int20</b:Tag>
    <b:SourceType>InternetSite</b:SourceType>
    <b:Guid>{71CE9C71-B10C-4B38-877E-0A25A8D7F6BA}</b:Guid>
    <b:Author>
      <b:Author>
        <b:NameList>
          <b:Person>
            <b:Last>Alliance</b:Last>
            <b:First>International</b:First>
            <b:Middle>Disability</b:Middle>
          </b:Person>
        </b:NameList>
      </b:Author>
    </b:Author>
    <b:Title>International Disability Alliance</b:Title>
    <b:Year>2020</b:Year>
    <b:YearAccessed>2020</b:YearAccessed>
    <b:URL>http://www.internationaldisabilityalliance.org/covid-19</b:URL>
    <b:RefOrder>5</b:RefOrder>
  </b:Source>
  <b:Source>
    <b:Tag>Peo20</b:Tag>
    <b:SourceType>InternetSite</b:SourceType>
    <b:Guid>{C4B4F842-C870-42B5-B66B-37DF8A775402}</b:Guid>
    <b:Author>
      <b:Author>
        <b:NameList>
          <b:Person>
            <b:Last>Australia</b:Last>
            <b:First>People</b:First>
            <b:Middle>with Disability</b:Middle>
          </b:Person>
        </b:NameList>
      </b:Author>
    </b:Author>
    <b:Title>pwda.org.au</b:Title>
    <b:Year>2020</b:Year>
    <b:YearAccessed>2020</b:YearAccessed>
    <b:URL>https://pwd.org.au/information-about-covid-19-or-coronavirus/</b:URL>
    <b:RefOrder>6</b:RefOrder>
  </b:Source>
  <b:Source>
    <b:Tag>Joi20</b:Tag>
    <b:SourceType>InternetSite</b:SourceType>
    <b:Guid>{E9FA4EF7-7555-473E-91D3-EA89F2D2ADC8}</b:Guid>
    <b:Author>
      <b:Author>
        <b:NameList>
          <b:Person>
            <b:Last>Joint Plan “Immediate Proactive Response To COVID-19 For Australians With Disability”</b:Last>
            <b:First>endorsed</b:First>
            <b:Middle>by PWDA, AFDO, CYDA, DANA, FPDN, Inclusion Australia, WWDA, National Ethnic Disability Alliance)</b:Middle>
          </b:Person>
        </b:NameList>
      </b:Author>
    </b:Author>
    <b:Title>https://pwd.org.au/covid-19-plan/</b:Title>
    <b:Year>2020</b:Year>
    <b:YearAccessed>2020</b:YearAccessed>
    <b:URL>https://pwd.org.au/covid-19-plan/</b:URL>
    <b:RefOrder>7</b:RefOrder>
  </b:Source>
  <b:Source>
    <b:Tag>Wor20</b:Tag>
    <b:SourceType>InternetSite</b:SourceType>
    <b:Guid>{645B0C9D-14B4-45DE-A19C-674DA2EBBD7F}</b:Guid>
    <b:Author>
      <b:Author>
        <b:NameList>
          <b:Person>
            <b:Last>Deaf</b:Last>
            <b:First>World</b:First>
            <b:Middle>Federation of the</b:Middle>
          </b:Person>
        </b:NameList>
      </b:Author>
    </b:Author>
    <b:Title>https://mailchi.mp/wfd.fi/information-on-the-coronavirus?e=dc778e54da</b:Title>
    <b:Year>2020</b:Year>
    <b:YearAccessed>2020</b:YearAccessed>
    <b:URL>https://mailchi.mp/wfd.fi/information-on-the-coronavirus?e=dc778e54da</b:URL>
    <b:RefOrder>8</b:RefOrder>
  </b:Source>
  <b:Source>
    <b:Tag>Eur20</b:Tag>
    <b:SourceType>InternetSite</b:SourceType>
    <b:Guid>{B64FDB22-3D9E-47B6-B45C-656BA11E203E}</b:Guid>
    <b:Author>
      <b:Author>
        <b:NameList>
          <b:Person>
            <b:Last>Forum</b:Last>
            <b:First>European</b:First>
            <b:Middle>Disability</b:Middle>
          </b:Person>
        </b:NameList>
      </b:Author>
    </b:Author>
    <b:Title>http://www.edf-feph.org/newsroom/news/open-letter-leaders-eu-and-eu-countries-covid-19-disability-inclusive-response</b:Title>
    <b:Year>2020</b:Year>
    <b:YearAccessed>2020</b:YearAccessed>
    <b:URL>http://www.edf-feph.org/newsroom/news/open-letter-leaders-eu-and-eu-countries-covid-19-disability-inclusive-response</b:URL>
    <b:RefOrder>9</b:RefOrder>
  </b:Source>
  <b:Source>
    <b:Tag>Cen20</b:Tag>
    <b:SourceType>InternetSite</b:SourceType>
    <b:Guid>{89EEE8A2-C493-4F96-AAB6-E05F27779843}</b:Guid>
    <b:Author>
      <b:Author>
        <b:NameList>
          <b:Person>
            <b:Last>Health</b:Last>
            <b:First>Centre</b:First>
            <b:Middle>of Research Excellence in Disability and</b:Middle>
          </b:Person>
        </b:NameList>
      </b:Author>
    </b:Author>
    <b:Title>https://credh.org.au/news-events/covid-19-and-people-with-disabilities/</b:Title>
    <b:Year>2020</b:Year>
    <b:YearAccessed>2020</b:YearAccessed>
    <b:URL>https://credh.org.au/news-events/covid-19-and-people-with-disabilities/</b:URL>
    <b:RefOrder>10</b:RefOrder>
  </b:Source>
  <b:Source>
    <b:Tag>Aus20</b:Tag>
    <b:SourceType>InternetSite</b:SourceType>
    <b:Guid>{58D2AC17-B0E8-4817-BE5C-92D76E4F4F45}</b:Guid>
    <b:Author>
      <b:Author>
        <b:NameList>
          <b:Person>
            <b:Last>disability</b:Last>
            <b:First>Australian</b:First>
            <b:Middle>Coalition for Inclusive Education (ACIE) and Children and Young People with Disability Australian (CYDA) – survey of 200 families of children and young people with</b:Middle>
          </b:Person>
        </b:NameList>
      </b:Author>
    </b:Author>
    <b:Title>https://anmj.org.au/coronavirus-pandemic-creating-fear-for-australian</b:Title>
    <b:Year>2020</b:Year>
    <b:YearAccessed>2020</b:YearAccessed>
    <b:URL>https://anmj.org.au/coronavirus-pandemic-creating-fear-for-australian</b:URL>
    <b:RefOrder>11</b:RefOrder>
  </b:Source>
  <b:Source>
    <b:Tag>IFC20</b:Tag>
    <b:SourceType>InternetSite</b:SourceType>
    <b:Guid>{1E0187F0-B920-4E5C-894B-DF4D9084A12B}</b:Guid>
    <b:Author>
      <b:Author>
        <b:NameList>
          <b:Person>
            <b:Last>IFCR – Technical Guidance Note on how to consider protection</b:Last>
            <b:First>gender</b:First>
            <b:Middle>and inclusion in the COVID-19 response</b:Middle>
          </b:Person>
        </b:NameList>
      </b:Author>
    </b:Author>
    <b:Title>https://media.ifrc.org/ifrc/document/protection-gender-inclusion-response-covid-19-technical-guidance-note/</b:Title>
    <b:Year>2020</b:Year>
    <b:YearAccessed>2020</b:YearAccessed>
    <b:URL>https://media.ifrc.org/ifrc/document/protection-gender-inclusion-response-covid-19-technical-guidance-note/</b:URL>
    <b:RefOrder>12</b:RefOrder>
  </b:Source>
  <b:Source>
    <b:Tag>IFR20</b:Tag>
    <b:SourceType>InternetSite</b:SourceType>
    <b:Guid>{487DC0F3-59E6-43A6-9E1E-9D2CF74DAF98}</b:Guid>
    <b:Author>
      <b:Author>
        <b:NameList>
          <b:Person>
            <b:Last>IFRC</b:Last>
            <b:First>OCHA,</b:First>
            <b:Middle>WHO – How to include marginalised and vulnerable people in risk communication and community engagement</b:Middle>
          </b:Person>
        </b:NameList>
      </b:Author>
    </b:Author>
    <b:Title>https://reliefweb.int/report/world/covid-19-how-include-marginalized-and-vulnerable-people-risk-communication-and</b:Title>
    <b:Year>2020</b:Year>
    <b:YearAccessed>2020</b:YearAccessed>
    <b:URL>https://reliefweb.int/report/world/covid-19-how-include-marginalized-and-vulnerable-people-risk-communication-and</b:URL>
    <b:RefOrder>3</b:RefOrder>
  </b:Source>
</b:Sources>
</file>

<file path=customXml/itemProps1.xml><?xml version="1.0" encoding="utf-8"?>
<ds:datastoreItem xmlns:ds="http://schemas.openxmlformats.org/officeDocument/2006/customXml" ds:itemID="{21439302-3296-486C-80F2-6C5239B9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Simione Bula</dc:creator>
  <cp:keywords/>
  <dc:description/>
  <cp:lastModifiedBy>Paradise Tabucala</cp:lastModifiedBy>
  <cp:revision>3</cp:revision>
  <dcterms:created xsi:type="dcterms:W3CDTF">2020-04-07T01:07:00Z</dcterms:created>
  <dcterms:modified xsi:type="dcterms:W3CDTF">2021-04-27T06:46:00Z</dcterms:modified>
</cp:coreProperties>
</file>